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ED76" w14:textId="718F738C" w:rsidR="002E4B94" w:rsidRPr="002E4B94" w:rsidRDefault="002E4B94" w:rsidP="000D5B20">
      <w:pPr>
        <w:pStyle w:val="NormalWeb"/>
        <w:rPr>
          <w:rStyle w:val="Strong"/>
          <w:b w:val="0"/>
          <w:bCs w:val="0"/>
        </w:rPr>
      </w:pPr>
      <w:r w:rsidRPr="002E4B94">
        <w:rPr>
          <w:rStyle w:val="Strong"/>
          <w:b w:val="0"/>
          <w:bCs w:val="0"/>
        </w:rPr>
        <w:t>Dear Parents,</w:t>
      </w:r>
    </w:p>
    <w:p w14:paraId="2750A537" w14:textId="25AA748B" w:rsidR="002E4B94" w:rsidRDefault="002E4B94" w:rsidP="000D5B20">
      <w:pPr>
        <w:pStyle w:val="NormalWeb"/>
        <w:rPr>
          <w:rStyle w:val="Strong"/>
          <w:b w:val="0"/>
          <w:bCs w:val="0"/>
        </w:rPr>
      </w:pPr>
      <w:r w:rsidRPr="002E4B94">
        <w:rPr>
          <w:rStyle w:val="Strong"/>
          <w:b w:val="0"/>
          <w:bCs w:val="0"/>
        </w:rPr>
        <w:t xml:space="preserve">I hope you and your family are keeping well. I am </w:t>
      </w:r>
      <w:r>
        <w:rPr>
          <w:rStyle w:val="Strong"/>
          <w:b w:val="0"/>
          <w:bCs w:val="0"/>
        </w:rPr>
        <w:t xml:space="preserve">providing a guideline of work </w:t>
      </w:r>
      <w:r w:rsidR="00D315ED">
        <w:rPr>
          <w:rStyle w:val="Strong"/>
          <w:b w:val="0"/>
          <w:bCs w:val="0"/>
        </w:rPr>
        <w:t xml:space="preserve">your child may </w:t>
      </w:r>
      <w:r>
        <w:rPr>
          <w:rStyle w:val="Strong"/>
          <w:b w:val="0"/>
          <w:bCs w:val="0"/>
        </w:rPr>
        <w:t xml:space="preserve">complete </w:t>
      </w:r>
      <w:r w:rsidR="00D315ED">
        <w:rPr>
          <w:rStyle w:val="Strong"/>
          <w:b w:val="0"/>
          <w:bCs w:val="0"/>
        </w:rPr>
        <w:t xml:space="preserve">over the coming week. </w:t>
      </w:r>
      <w:r w:rsidR="00281D94">
        <w:rPr>
          <w:rStyle w:val="Strong"/>
          <w:b w:val="0"/>
          <w:bCs w:val="0"/>
        </w:rPr>
        <w:t xml:space="preserve">As always, there is absolutely no pressure to </w:t>
      </w:r>
      <w:proofErr w:type="gramStart"/>
      <w:r w:rsidR="00281D94">
        <w:rPr>
          <w:rStyle w:val="Strong"/>
          <w:b w:val="0"/>
          <w:bCs w:val="0"/>
        </w:rPr>
        <w:t>complete  tasks</w:t>
      </w:r>
      <w:proofErr w:type="gramEnd"/>
      <w:r w:rsidR="00281D94">
        <w:rPr>
          <w:rStyle w:val="Strong"/>
          <w:b w:val="0"/>
          <w:bCs w:val="0"/>
        </w:rPr>
        <w:t xml:space="preserve"> given. “Remember, we are learning in the things we do at home with our families, not just in books but in Life Experience.”</w:t>
      </w:r>
    </w:p>
    <w:p w14:paraId="5C5DE9B1" w14:textId="39A48AC3" w:rsidR="00281D94" w:rsidRDefault="00281D94" w:rsidP="000D5B20">
      <w:pPr>
        <w:pStyle w:val="NormalWeb"/>
        <w:rPr>
          <w:rStyle w:val="Strong"/>
          <w:b w:val="0"/>
          <w:bCs w:val="0"/>
        </w:rPr>
      </w:pPr>
      <w:r>
        <w:rPr>
          <w:noProof/>
        </w:rPr>
        <w:drawing>
          <wp:inline distT="0" distB="0" distL="0" distR="0" wp14:anchorId="7684151E" wp14:editId="15A5ED81">
            <wp:extent cx="2221865" cy="3169920"/>
            <wp:effectExtent l="0" t="0" r="6985" b="0"/>
            <wp:docPr id="10" name="Picture 10" descr="A screenshot of a cell phone scree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F2727D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867" cy="318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03515" w14:textId="175AB398" w:rsidR="00CC5E1E" w:rsidRDefault="00281D94" w:rsidP="000D5B20">
      <w:pPr>
        <w:pStyle w:val="NormalWeb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Well done to all the boys and girls who made a fantastic effort on Seesaw last week. </w:t>
      </w:r>
      <w:r w:rsidR="002F5EC6">
        <w:rPr>
          <w:rStyle w:val="Strong"/>
          <w:b w:val="0"/>
          <w:bCs w:val="0"/>
        </w:rPr>
        <w:t xml:space="preserve">I have to say I am thoroughly enjoying this new experience. It’s great to be able to see you all and hear that you </w:t>
      </w:r>
      <w:proofErr w:type="gramStart"/>
      <w:r w:rsidR="002F5EC6">
        <w:rPr>
          <w:rStyle w:val="Strong"/>
          <w:b w:val="0"/>
          <w:bCs w:val="0"/>
        </w:rPr>
        <w:t>are  having</w:t>
      </w:r>
      <w:proofErr w:type="gramEnd"/>
      <w:r w:rsidR="002F5EC6">
        <w:rPr>
          <w:rStyle w:val="Strong"/>
          <w:b w:val="0"/>
          <w:bCs w:val="0"/>
        </w:rPr>
        <w:t xml:space="preserve"> such fun at home with your families. The standard of work from the children and the efforts from you as parents in aiding your children must be commended. I thank you all for your support.</w:t>
      </w:r>
      <w:r w:rsidR="00217217">
        <w:rPr>
          <w:rStyle w:val="Strong"/>
          <w:b w:val="0"/>
          <w:bCs w:val="0"/>
        </w:rPr>
        <w:t xml:space="preserve"> I will continue to put up activities each day. </w:t>
      </w:r>
      <w:r w:rsidR="00635241">
        <w:rPr>
          <w:rStyle w:val="Strong"/>
          <w:b w:val="0"/>
          <w:bCs w:val="0"/>
        </w:rPr>
        <w:t xml:space="preserve">This is the </w:t>
      </w:r>
      <w:r w:rsidR="00CC5E1E">
        <w:rPr>
          <w:rStyle w:val="Strong"/>
          <w:b w:val="0"/>
          <w:bCs w:val="0"/>
        </w:rPr>
        <w:t>Seesaw timetable</w:t>
      </w:r>
      <w:r w:rsidR="00635241">
        <w:rPr>
          <w:rStyle w:val="Strong"/>
          <w:b w:val="0"/>
          <w:bCs w:val="0"/>
        </w:rPr>
        <w:t xml:space="preserve"> for the week</w:t>
      </w:r>
      <w:r w:rsidR="00CC5E1E">
        <w:rPr>
          <w:rStyle w:val="Strong"/>
          <w:b w:val="0"/>
          <w:bCs w:val="0"/>
        </w:rPr>
        <w:t xml:space="preserve"> so as the children are aware what topics will be posted each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768"/>
        <w:gridCol w:w="1799"/>
        <w:gridCol w:w="1949"/>
        <w:gridCol w:w="1754"/>
      </w:tblGrid>
      <w:tr w:rsidR="0019368D" w14:paraId="5516751E" w14:textId="77777777" w:rsidTr="00D008A7">
        <w:tc>
          <w:tcPr>
            <w:tcW w:w="1754" w:type="dxa"/>
          </w:tcPr>
          <w:p w14:paraId="0320CF8D" w14:textId="5E3CB826" w:rsidR="00CC5E1E" w:rsidRPr="00D008A7" w:rsidRDefault="00CC5E1E" w:rsidP="00CC5E1E">
            <w:pPr>
              <w:pStyle w:val="NormalWeb"/>
              <w:jc w:val="center"/>
              <w:rPr>
                <w:rStyle w:val="Strong"/>
                <w:sz w:val="32"/>
                <w:szCs w:val="32"/>
                <w:highlight w:val="green"/>
              </w:rPr>
            </w:pPr>
            <w:r w:rsidRPr="00D008A7">
              <w:rPr>
                <w:rStyle w:val="Strong"/>
                <w:sz w:val="32"/>
                <w:szCs w:val="32"/>
                <w:highlight w:val="green"/>
              </w:rPr>
              <w:t>Monday</w:t>
            </w:r>
          </w:p>
        </w:tc>
        <w:tc>
          <w:tcPr>
            <w:tcW w:w="1774" w:type="dxa"/>
          </w:tcPr>
          <w:p w14:paraId="1CC70FCB" w14:textId="055BDE12" w:rsidR="00CC5E1E" w:rsidRPr="00D008A7" w:rsidRDefault="00CC5E1E" w:rsidP="000D5B20">
            <w:pPr>
              <w:pStyle w:val="NormalWeb"/>
              <w:rPr>
                <w:rStyle w:val="Strong"/>
                <w:sz w:val="32"/>
                <w:szCs w:val="32"/>
                <w:highlight w:val="green"/>
              </w:rPr>
            </w:pPr>
            <w:r w:rsidRPr="00D008A7">
              <w:rPr>
                <w:rStyle w:val="Strong"/>
                <w:sz w:val="32"/>
                <w:szCs w:val="32"/>
                <w:highlight w:val="green"/>
              </w:rPr>
              <w:t>Tuesday</w:t>
            </w:r>
          </w:p>
        </w:tc>
        <w:tc>
          <w:tcPr>
            <w:tcW w:w="1776" w:type="dxa"/>
          </w:tcPr>
          <w:p w14:paraId="1BB5A1BD" w14:textId="72BFA0DF" w:rsidR="00CC5E1E" w:rsidRPr="00D008A7" w:rsidRDefault="00CC5E1E" w:rsidP="000D5B20">
            <w:pPr>
              <w:pStyle w:val="NormalWeb"/>
              <w:rPr>
                <w:rStyle w:val="Strong"/>
                <w:sz w:val="32"/>
                <w:szCs w:val="32"/>
                <w:highlight w:val="green"/>
              </w:rPr>
            </w:pPr>
            <w:r w:rsidRPr="00D008A7">
              <w:rPr>
                <w:rStyle w:val="Strong"/>
                <w:sz w:val="32"/>
                <w:szCs w:val="32"/>
                <w:highlight w:val="green"/>
              </w:rPr>
              <w:t>Wednesday</w:t>
            </w:r>
          </w:p>
        </w:tc>
        <w:tc>
          <w:tcPr>
            <w:tcW w:w="1949" w:type="dxa"/>
          </w:tcPr>
          <w:p w14:paraId="220A829D" w14:textId="26855B66" w:rsidR="00CC5E1E" w:rsidRPr="00D008A7" w:rsidRDefault="00CC5E1E" w:rsidP="000D5B20">
            <w:pPr>
              <w:pStyle w:val="NormalWeb"/>
              <w:rPr>
                <w:rStyle w:val="Strong"/>
                <w:sz w:val="32"/>
                <w:szCs w:val="32"/>
                <w:highlight w:val="green"/>
              </w:rPr>
            </w:pPr>
            <w:r w:rsidRPr="00D008A7">
              <w:rPr>
                <w:rStyle w:val="Strong"/>
                <w:sz w:val="32"/>
                <w:szCs w:val="32"/>
                <w:highlight w:val="green"/>
              </w:rPr>
              <w:t>Thursday</w:t>
            </w:r>
          </w:p>
        </w:tc>
        <w:tc>
          <w:tcPr>
            <w:tcW w:w="1763" w:type="dxa"/>
          </w:tcPr>
          <w:p w14:paraId="0841884C" w14:textId="58809C02" w:rsidR="00CC5E1E" w:rsidRPr="00D008A7" w:rsidRDefault="00CC5E1E" w:rsidP="000D5B20">
            <w:pPr>
              <w:pStyle w:val="NormalWeb"/>
              <w:rPr>
                <w:rStyle w:val="Strong"/>
                <w:sz w:val="32"/>
                <w:szCs w:val="32"/>
                <w:highlight w:val="green"/>
              </w:rPr>
            </w:pPr>
            <w:r w:rsidRPr="00D008A7">
              <w:rPr>
                <w:rStyle w:val="Strong"/>
                <w:sz w:val="32"/>
                <w:szCs w:val="32"/>
                <w:highlight w:val="green"/>
              </w:rPr>
              <w:t>Friday</w:t>
            </w:r>
          </w:p>
        </w:tc>
      </w:tr>
      <w:tr w:rsidR="0019368D" w14:paraId="5EED7CDA" w14:textId="77777777" w:rsidTr="00D008A7">
        <w:tc>
          <w:tcPr>
            <w:tcW w:w="1754" w:type="dxa"/>
          </w:tcPr>
          <w:p w14:paraId="5997F1DD" w14:textId="06DE8B92" w:rsidR="00CC5E1E" w:rsidRPr="00C744CA" w:rsidRDefault="00635241" w:rsidP="00635241">
            <w:pPr>
              <w:pStyle w:val="NormalWeb"/>
              <w:jc w:val="center"/>
              <w:rPr>
                <w:rStyle w:val="Strong"/>
                <w:b w:val="0"/>
                <w:bCs w:val="0"/>
                <w:i/>
                <w:iCs/>
                <w:highlight w:val="yellow"/>
              </w:rPr>
            </w:pPr>
            <w:r w:rsidRPr="00C744CA">
              <w:rPr>
                <w:rStyle w:val="Strong"/>
                <w:b w:val="0"/>
                <w:bCs w:val="0"/>
                <w:highlight w:val="yellow"/>
              </w:rPr>
              <w:t>English-My Weekend (oral and writing)</w:t>
            </w:r>
          </w:p>
        </w:tc>
        <w:tc>
          <w:tcPr>
            <w:tcW w:w="1774" w:type="dxa"/>
          </w:tcPr>
          <w:p w14:paraId="35268FB1" w14:textId="1EAB098F" w:rsidR="00CC5E1E" w:rsidRPr="00C744CA" w:rsidRDefault="00635241" w:rsidP="00635241">
            <w:pPr>
              <w:pStyle w:val="NormalWeb"/>
              <w:jc w:val="center"/>
              <w:rPr>
                <w:rStyle w:val="Strong"/>
                <w:b w:val="0"/>
                <w:bCs w:val="0"/>
                <w:highlight w:val="yellow"/>
              </w:rPr>
            </w:pPr>
            <w:r w:rsidRPr="00C744CA">
              <w:rPr>
                <w:rStyle w:val="Strong"/>
                <w:b w:val="0"/>
                <w:bCs w:val="0"/>
                <w:highlight w:val="yellow"/>
              </w:rPr>
              <w:t>English- Reading strategy (</w:t>
            </w:r>
            <w:r w:rsidR="00D008A7" w:rsidRPr="00C744CA">
              <w:rPr>
                <w:rStyle w:val="Strong"/>
                <w:b w:val="0"/>
                <w:bCs w:val="0"/>
                <w:highlight w:val="yellow"/>
              </w:rPr>
              <w:t>V</w:t>
            </w:r>
            <w:r w:rsidRPr="00C744CA">
              <w:rPr>
                <w:rStyle w:val="Strong"/>
                <w:b w:val="0"/>
                <w:bCs w:val="0"/>
                <w:highlight w:val="yellow"/>
              </w:rPr>
              <w:t>isualizing)</w:t>
            </w:r>
          </w:p>
        </w:tc>
        <w:tc>
          <w:tcPr>
            <w:tcW w:w="1776" w:type="dxa"/>
          </w:tcPr>
          <w:p w14:paraId="23633C10" w14:textId="35C33660" w:rsidR="00CC5E1E" w:rsidRPr="00C744CA" w:rsidRDefault="00635241" w:rsidP="00635241">
            <w:pPr>
              <w:pStyle w:val="NormalWeb"/>
              <w:jc w:val="center"/>
              <w:rPr>
                <w:rStyle w:val="Strong"/>
                <w:b w:val="0"/>
                <w:bCs w:val="0"/>
                <w:highlight w:val="yellow"/>
              </w:rPr>
            </w:pPr>
            <w:r w:rsidRPr="00C744CA">
              <w:rPr>
                <w:rStyle w:val="Strong"/>
                <w:b w:val="0"/>
                <w:bCs w:val="0"/>
                <w:highlight w:val="yellow"/>
              </w:rPr>
              <w:t xml:space="preserve">English- </w:t>
            </w:r>
            <w:r w:rsidR="00D008A7" w:rsidRPr="00C744CA">
              <w:rPr>
                <w:rStyle w:val="Strong"/>
                <w:b w:val="0"/>
                <w:bCs w:val="0"/>
                <w:highlight w:val="yellow"/>
              </w:rPr>
              <w:t>Reading Strategy (Determining Importance)</w:t>
            </w:r>
          </w:p>
        </w:tc>
        <w:tc>
          <w:tcPr>
            <w:tcW w:w="1949" w:type="dxa"/>
          </w:tcPr>
          <w:p w14:paraId="31040595" w14:textId="475433DB" w:rsidR="00CC5E1E" w:rsidRPr="00C744CA" w:rsidRDefault="00635241" w:rsidP="00635241">
            <w:pPr>
              <w:pStyle w:val="NormalWeb"/>
              <w:jc w:val="center"/>
              <w:rPr>
                <w:rStyle w:val="Strong"/>
                <w:b w:val="0"/>
                <w:bCs w:val="0"/>
                <w:highlight w:val="yellow"/>
              </w:rPr>
            </w:pPr>
            <w:r w:rsidRPr="00C744CA">
              <w:rPr>
                <w:rStyle w:val="Strong"/>
                <w:b w:val="0"/>
                <w:bCs w:val="0"/>
                <w:highlight w:val="yellow"/>
              </w:rPr>
              <w:t>English Grammar- there/their/</w:t>
            </w:r>
            <w:proofErr w:type="gramStart"/>
            <w:r w:rsidRPr="00C744CA">
              <w:rPr>
                <w:rStyle w:val="Strong"/>
                <w:b w:val="0"/>
                <w:bCs w:val="0"/>
                <w:highlight w:val="yellow"/>
              </w:rPr>
              <w:t>they’re</w:t>
            </w:r>
            <w:proofErr w:type="gramEnd"/>
          </w:p>
        </w:tc>
        <w:tc>
          <w:tcPr>
            <w:tcW w:w="1763" w:type="dxa"/>
          </w:tcPr>
          <w:p w14:paraId="025701D2" w14:textId="36C6B54F" w:rsidR="00CC5E1E" w:rsidRPr="00C744CA" w:rsidRDefault="00635241" w:rsidP="00635241">
            <w:pPr>
              <w:pStyle w:val="NormalWeb"/>
              <w:jc w:val="center"/>
              <w:rPr>
                <w:rStyle w:val="Strong"/>
                <w:b w:val="0"/>
                <w:bCs w:val="0"/>
                <w:highlight w:val="yellow"/>
              </w:rPr>
            </w:pPr>
            <w:r w:rsidRPr="00C744CA">
              <w:rPr>
                <w:rStyle w:val="Strong"/>
                <w:b w:val="0"/>
                <w:bCs w:val="0"/>
                <w:highlight w:val="yellow"/>
              </w:rPr>
              <w:t>English- Poetry</w:t>
            </w:r>
          </w:p>
        </w:tc>
      </w:tr>
      <w:tr w:rsidR="0019368D" w14:paraId="2EF7911C" w14:textId="77777777" w:rsidTr="00D008A7">
        <w:tc>
          <w:tcPr>
            <w:tcW w:w="1754" w:type="dxa"/>
          </w:tcPr>
          <w:p w14:paraId="57DB8D70" w14:textId="4C13B7B4" w:rsidR="00CC5E1E" w:rsidRPr="00C744CA" w:rsidRDefault="00635241" w:rsidP="00635241">
            <w:pPr>
              <w:pStyle w:val="NormalWeb"/>
              <w:jc w:val="center"/>
              <w:rPr>
                <w:rStyle w:val="Strong"/>
                <w:b w:val="0"/>
                <w:bCs w:val="0"/>
                <w:highlight w:val="red"/>
              </w:rPr>
            </w:pPr>
            <w:r w:rsidRPr="00C744CA">
              <w:rPr>
                <w:rStyle w:val="Strong"/>
                <w:b w:val="0"/>
                <w:bCs w:val="0"/>
                <w:highlight w:val="red"/>
              </w:rPr>
              <w:t>Maths- spatial Awareness</w:t>
            </w:r>
          </w:p>
        </w:tc>
        <w:tc>
          <w:tcPr>
            <w:tcW w:w="1774" w:type="dxa"/>
          </w:tcPr>
          <w:p w14:paraId="1CCDF528" w14:textId="7721D342" w:rsidR="00CC5E1E" w:rsidRPr="00C744CA" w:rsidRDefault="00635241" w:rsidP="00635241">
            <w:pPr>
              <w:pStyle w:val="NormalWeb"/>
              <w:jc w:val="center"/>
              <w:rPr>
                <w:rStyle w:val="Strong"/>
                <w:b w:val="0"/>
                <w:bCs w:val="0"/>
                <w:highlight w:val="red"/>
              </w:rPr>
            </w:pPr>
            <w:r w:rsidRPr="00C744CA">
              <w:rPr>
                <w:rStyle w:val="Strong"/>
                <w:b w:val="0"/>
                <w:bCs w:val="0"/>
                <w:highlight w:val="red"/>
              </w:rPr>
              <w:t>Maths (addition with regrouping)</w:t>
            </w:r>
          </w:p>
        </w:tc>
        <w:tc>
          <w:tcPr>
            <w:tcW w:w="1776" w:type="dxa"/>
          </w:tcPr>
          <w:p w14:paraId="2442AF7D" w14:textId="3AC9908A" w:rsidR="00CC5E1E" w:rsidRPr="00C744CA" w:rsidRDefault="00635241" w:rsidP="00635241">
            <w:pPr>
              <w:pStyle w:val="NormalWeb"/>
              <w:jc w:val="center"/>
              <w:rPr>
                <w:rStyle w:val="Strong"/>
                <w:b w:val="0"/>
                <w:bCs w:val="0"/>
                <w:highlight w:val="red"/>
              </w:rPr>
            </w:pPr>
            <w:r w:rsidRPr="00C744CA">
              <w:rPr>
                <w:rStyle w:val="Strong"/>
                <w:b w:val="0"/>
                <w:bCs w:val="0"/>
                <w:highlight w:val="red"/>
              </w:rPr>
              <w:t>Maths (addition with regrouping)</w:t>
            </w:r>
          </w:p>
        </w:tc>
        <w:tc>
          <w:tcPr>
            <w:tcW w:w="1949" w:type="dxa"/>
          </w:tcPr>
          <w:p w14:paraId="2D530B7A" w14:textId="7CAFF0DD" w:rsidR="00CC5E1E" w:rsidRPr="00C744CA" w:rsidRDefault="00635241" w:rsidP="00635241">
            <w:pPr>
              <w:pStyle w:val="NormalWeb"/>
              <w:jc w:val="center"/>
              <w:rPr>
                <w:rStyle w:val="Strong"/>
                <w:b w:val="0"/>
                <w:bCs w:val="0"/>
                <w:highlight w:val="red"/>
              </w:rPr>
            </w:pPr>
            <w:r w:rsidRPr="00C744CA">
              <w:rPr>
                <w:rStyle w:val="Strong"/>
                <w:b w:val="0"/>
                <w:bCs w:val="0"/>
                <w:highlight w:val="red"/>
              </w:rPr>
              <w:t>Maths (addition with regrouping)</w:t>
            </w:r>
          </w:p>
        </w:tc>
        <w:tc>
          <w:tcPr>
            <w:tcW w:w="1763" w:type="dxa"/>
          </w:tcPr>
          <w:p w14:paraId="65EC2295" w14:textId="2CF25F42" w:rsidR="00CC5E1E" w:rsidRPr="00C744CA" w:rsidRDefault="00635241" w:rsidP="00635241">
            <w:pPr>
              <w:pStyle w:val="NormalWeb"/>
              <w:jc w:val="center"/>
              <w:rPr>
                <w:rStyle w:val="Strong"/>
                <w:b w:val="0"/>
                <w:bCs w:val="0"/>
                <w:highlight w:val="red"/>
              </w:rPr>
            </w:pPr>
            <w:r w:rsidRPr="00C744CA">
              <w:rPr>
                <w:rStyle w:val="Strong"/>
                <w:b w:val="0"/>
                <w:bCs w:val="0"/>
                <w:highlight w:val="red"/>
              </w:rPr>
              <w:t>Maths (addition with regrouping)</w:t>
            </w:r>
          </w:p>
        </w:tc>
      </w:tr>
      <w:tr w:rsidR="0019368D" w14:paraId="4C34624F" w14:textId="77777777" w:rsidTr="00D008A7">
        <w:tc>
          <w:tcPr>
            <w:tcW w:w="1754" w:type="dxa"/>
          </w:tcPr>
          <w:p w14:paraId="6A86B6FC" w14:textId="5A38A695" w:rsidR="00CC5E1E" w:rsidRPr="00C744CA" w:rsidRDefault="00635241" w:rsidP="00635241">
            <w:pPr>
              <w:pStyle w:val="NormalWeb"/>
              <w:jc w:val="center"/>
              <w:rPr>
                <w:rStyle w:val="Strong"/>
                <w:b w:val="0"/>
                <w:bCs w:val="0"/>
                <w:highlight w:val="magenta"/>
              </w:rPr>
            </w:pPr>
            <w:proofErr w:type="spellStart"/>
            <w:r w:rsidRPr="00C744CA">
              <w:rPr>
                <w:rStyle w:val="Strong"/>
                <w:b w:val="0"/>
                <w:bCs w:val="0"/>
                <w:highlight w:val="magenta"/>
              </w:rPr>
              <w:t>Gaeilge</w:t>
            </w:r>
            <w:proofErr w:type="spellEnd"/>
            <w:r w:rsidRPr="00C744CA">
              <w:rPr>
                <w:rStyle w:val="Strong"/>
                <w:b w:val="0"/>
                <w:bCs w:val="0"/>
                <w:highlight w:val="magenta"/>
              </w:rPr>
              <w:t xml:space="preserve">- Ag </w:t>
            </w:r>
            <w:proofErr w:type="spellStart"/>
            <w:r w:rsidRPr="00C744CA">
              <w:rPr>
                <w:rStyle w:val="Strong"/>
                <w:b w:val="0"/>
                <w:bCs w:val="0"/>
                <w:highlight w:val="magenta"/>
              </w:rPr>
              <w:t>imirt</w:t>
            </w:r>
            <w:proofErr w:type="spellEnd"/>
            <w:r w:rsidRPr="00C744CA">
              <w:rPr>
                <w:rStyle w:val="Strong"/>
                <w:b w:val="0"/>
                <w:bCs w:val="0"/>
                <w:highlight w:val="magenta"/>
              </w:rPr>
              <w:t xml:space="preserve"> </w:t>
            </w:r>
            <w:proofErr w:type="spellStart"/>
            <w:r w:rsidRPr="00C744CA">
              <w:rPr>
                <w:rStyle w:val="Strong"/>
                <w:b w:val="0"/>
                <w:bCs w:val="0"/>
                <w:highlight w:val="magenta"/>
              </w:rPr>
              <w:t>rugbaí</w:t>
            </w:r>
            <w:proofErr w:type="spellEnd"/>
          </w:p>
        </w:tc>
        <w:tc>
          <w:tcPr>
            <w:tcW w:w="1774" w:type="dxa"/>
          </w:tcPr>
          <w:p w14:paraId="4D26DD41" w14:textId="158A9FCE" w:rsidR="00CC5E1E" w:rsidRPr="00C744CA" w:rsidRDefault="00635241" w:rsidP="00635241">
            <w:pPr>
              <w:pStyle w:val="NormalWeb"/>
              <w:jc w:val="center"/>
              <w:rPr>
                <w:rStyle w:val="Strong"/>
                <w:b w:val="0"/>
                <w:bCs w:val="0"/>
                <w:highlight w:val="magenta"/>
              </w:rPr>
            </w:pPr>
            <w:proofErr w:type="spellStart"/>
            <w:r w:rsidRPr="00C744CA">
              <w:rPr>
                <w:rStyle w:val="Strong"/>
                <w:b w:val="0"/>
                <w:bCs w:val="0"/>
                <w:highlight w:val="magenta"/>
              </w:rPr>
              <w:t>Gaeilge</w:t>
            </w:r>
            <w:proofErr w:type="spellEnd"/>
            <w:r w:rsidRPr="00C744CA">
              <w:rPr>
                <w:rStyle w:val="Strong"/>
                <w:b w:val="0"/>
                <w:bCs w:val="0"/>
                <w:highlight w:val="magenta"/>
              </w:rPr>
              <w:t xml:space="preserve">- Ag </w:t>
            </w:r>
            <w:proofErr w:type="spellStart"/>
            <w:r w:rsidRPr="00C744CA">
              <w:rPr>
                <w:rStyle w:val="Strong"/>
                <w:b w:val="0"/>
                <w:bCs w:val="0"/>
                <w:highlight w:val="magenta"/>
              </w:rPr>
              <w:t>imirt</w:t>
            </w:r>
            <w:proofErr w:type="spellEnd"/>
            <w:r w:rsidRPr="00C744CA">
              <w:rPr>
                <w:rStyle w:val="Strong"/>
                <w:b w:val="0"/>
                <w:bCs w:val="0"/>
                <w:highlight w:val="magenta"/>
              </w:rPr>
              <w:t xml:space="preserve"> </w:t>
            </w:r>
            <w:proofErr w:type="spellStart"/>
            <w:r w:rsidRPr="00C744CA">
              <w:rPr>
                <w:rStyle w:val="Strong"/>
                <w:b w:val="0"/>
                <w:bCs w:val="0"/>
                <w:highlight w:val="magenta"/>
              </w:rPr>
              <w:t>rugbaí</w:t>
            </w:r>
            <w:proofErr w:type="spellEnd"/>
          </w:p>
        </w:tc>
        <w:tc>
          <w:tcPr>
            <w:tcW w:w="1776" w:type="dxa"/>
          </w:tcPr>
          <w:p w14:paraId="6702DC2E" w14:textId="02216187" w:rsidR="00CC5E1E" w:rsidRPr="00C744CA" w:rsidRDefault="00635241" w:rsidP="00635241">
            <w:pPr>
              <w:pStyle w:val="NormalWeb"/>
              <w:jc w:val="center"/>
              <w:rPr>
                <w:rStyle w:val="Strong"/>
                <w:b w:val="0"/>
                <w:bCs w:val="0"/>
                <w:highlight w:val="magenta"/>
              </w:rPr>
            </w:pPr>
            <w:proofErr w:type="spellStart"/>
            <w:r w:rsidRPr="00C744CA">
              <w:rPr>
                <w:rStyle w:val="Strong"/>
                <w:b w:val="0"/>
                <w:bCs w:val="0"/>
                <w:highlight w:val="magenta"/>
              </w:rPr>
              <w:t>Gaeilge</w:t>
            </w:r>
            <w:proofErr w:type="spellEnd"/>
            <w:r w:rsidRPr="00C744CA">
              <w:rPr>
                <w:rStyle w:val="Strong"/>
                <w:b w:val="0"/>
                <w:bCs w:val="0"/>
                <w:highlight w:val="magenta"/>
              </w:rPr>
              <w:t xml:space="preserve">- Ag </w:t>
            </w:r>
            <w:proofErr w:type="spellStart"/>
            <w:r w:rsidRPr="00C744CA">
              <w:rPr>
                <w:rStyle w:val="Strong"/>
                <w:b w:val="0"/>
                <w:bCs w:val="0"/>
                <w:highlight w:val="magenta"/>
              </w:rPr>
              <w:t>imirt</w:t>
            </w:r>
            <w:proofErr w:type="spellEnd"/>
            <w:r w:rsidRPr="00C744CA">
              <w:rPr>
                <w:rStyle w:val="Strong"/>
                <w:b w:val="0"/>
                <w:bCs w:val="0"/>
                <w:highlight w:val="magenta"/>
              </w:rPr>
              <w:t xml:space="preserve"> </w:t>
            </w:r>
            <w:proofErr w:type="spellStart"/>
            <w:r w:rsidRPr="00C744CA">
              <w:rPr>
                <w:rStyle w:val="Strong"/>
                <w:b w:val="0"/>
                <w:bCs w:val="0"/>
                <w:highlight w:val="magenta"/>
              </w:rPr>
              <w:t>rugbaí</w:t>
            </w:r>
            <w:proofErr w:type="spellEnd"/>
          </w:p>
        </w:tc>
        <w:tc>
          <w:tcPr>
            <w:tcW w:w="1949" w:type="dxa"/>
          </w:tcPr>
          <w:p w14:paraId="73C5BB2E" w14:textId="5D086E65" w:rsidR="00CC5E1E" w:rsidRPr="00C744CA" w:rsidRDefault="00635241" w:rsidP="00635241">
            <w:pPr>
              <w:pStyle w:val="NormalWeb"/>
              <w:jc w:val="center"/>
              <w:rPr>
                <w:rStyle w:val="Strong"/>
                <w:b w:val="0"/>
                <w:bCs w:val="0"/>
                <w:highlight w:val="magenta"/>
              </w:rPr>
            </w:pPr>
            <w:proofErr w:type="spellStart"/>
            <w:r w:rsidRPr="00C744CA">
              <w:rPr>
                <w:rStyle w:val="Strong"/>
                <w:b w:val="0"/>
                <w:bCs w:val="0"/>
                <w:highlight w:val="magenta"/>
              </w:rPr>
              <w:t>Gaeilge</w:t>
            </w:r>
            <w:proofErr w:type="spellEnd"/>
            <w:r w:rsidRPr="00C744CA">
              <w:rPr>
                <w:rStyle w:val="Strong"/>
                <w:b w:val="0"/>
                <w:bCs w:val="0"/>
                <w:highlight w:val="magenta"/>
              </w:rPr>
              <w:t xml:space="preserve">- Ag </w:t>
            </w:r>
            <w:proofErr w:type="spellStart"/>
            <w:r w:rsidRPr="00C744CA">
              <w:rPr>
                <w:rStyle w:val="Strong"/>
                <w:b w:val="0"/>
                <w:bCs w:val="0"/>
                <w:highlight w:val="magenta"/>
              </w:rPr>
              <w:t>imirt</w:t>
            </w:r>
            <w:proofErr w:type="spellEnd"/>
            <w:r w:rsidRPr="00C744CA">
              <w:rPr>
                <w:rStyle w:val="Strong"/>
                <w:b w:val="0"/>
                <w:bCs w:val="0"/>
                <w:highlight w:val="magenta"/>
              </w:rPr>
              <w:t xml:space="preserve"> </w:t>
            </w:r>
            <w:proofErr w:type="spellStart"/>
            <w:r w:rsidRPr="00C744CA">
              <w:rPr>
                <w:rStyle w:val="Strong"/>
                <w:b w:val="0"/>
                <w:bCs w:val="0"/>
                <w:highlight w:val="magenta"/>
              </w:rPr>
              <w:t>rugbaí</w:t>
            </w:r>
            <w:proofErr w:type="spellEnd"/>
          </w:p>
        </w:tc>
        <w:tc>
          <w:tcPr>
            <w:tcW w:w="1763" w:type="dxa"/>
          </w:tcPr>
          <w:p w14:paraId="03AAD830" w14:textId="47AE1BB0" w:rsidR="00CC5E1E" w:rsidRPr="00C744CA" w:rsidRDefault="00D008A7" w:rsidP="00635241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C744CA">
              <w:rPr>
                <w:rStyle w:val="Strong"/>
                <w:b w:val="0"/>
                <w:bCs w:val="0"/>
                <w:highlight w:val="darkYellow"/>
              </w:rPr>
              <w:t>P.E.</w:t>
            </w:r>
          </w:p>
        </w:tc>
      </w:tr>
      <w:tr w:rsidR="0019368D" w14:paraId="03D64639" w14:textId="77777777" w:rsidTr="00D008A7">
        <w:tc>
          <w:tcPr>
            <w:tcW w:w="1754" w:type="dxa"/>
          </w:tcPr>
          <w:p w14:paraId="10AC455F" w14:textId="64EE4C90" w:rsidR="00CC5E1E" w:rsidRPr="00C744CA" w:rsidRDefault="00635241" w:rsidP="00635241">
            <w:pPr>
              <w:pStyle w:val="NormalWeb"/>
              <w:jc w:val="center"/>
              <w:rPr>
                <w:rStyle w:val="Strong"/>
                <w:b w:val="0"/>
                <w:bCs w:val="0"/>
                <w:highlight w:val="blue"/>
              </w:rPr>
            </w:pPr>
            <w:r w:rsidRPr="00C744CA">
              <w:rPr>
                <w:rStyle w:val="Strong"/>
                <w:b w:val="0"/>
                <w:bCs w:val="0"/>
                <w:highlight w:val="blue"/>
              </w:rPr>
              <w:t>Science- Spring</w:t>
            </w:r>
          </w:p>
        </w:tc>
        <w:tc>
          <w:tcPr>
            <w:tcW w:w="1774" w:type="dxa"/>
          </w:tcPr>
          <w:p w14:paraId="3BEE0ABB" w14:textId="5A7A3696" w:rsidR="00CC5E1E" w:rsidRPr="00C744CA" w:rsidRDefault="00635241" w:rsidP="00635241">
            <w:pPr>
              <w:pStyle w:val="NormalWeb"/>
              <w:jc w:val="center"/>
              <w:rPr>
                <w:rStyle w:val="Strong"/>
                <w:b w:val="0"/>
                <w:bCs w:val="0"/>
                <w:highlight w:val="blue"/>
              </w:rPr>
            </w:pPr>
            <w:r w:rsidRPr="00C744CA">
              <w:rPr>
                <w:rStyle w:val="Strong"/>
                <w:b w:val="0"/>
                <w:bCs w:val="0"/>
                <w:highlight w:val="blue"/>
              </w:rPr>
              <w:t>History- Tractors</w:t>
            </w:r>
          </w:p>
        </w:tc>
        <w:tc>
          <w:tcPr>
            <w:tcW w:w="1776" w:type="dxa"/>
          </w:tcPr>
          <w:p w14:paraId="361E6AC5" w14:textId="2BB1B251" w:rsidR="00CC5E1E" w:rsidRPr="00C744CA" w:rsidRDefault="00635241" w:rsidP="00635241">
            <w:pPr>
              <w:pStyle w:val="NormalWeb"/>
              <w:jc w:val="center"/>
              <w:rPr>
                <w:rStyle w:val="Strong"/>
                <w:b w:val="0"/>
                <w:bCs w:val="0"/>
                <w:highlight w:val="blue"/>
              </w:rPr>
            </w:pPr>
            <w:r w:rsidRPr="00C744CA">
              <w:rPr>
                <w:rStyle w:val="Strong"/>
                <w:b w:val="0"/>
                <w:bCs w:val="0"/>
                <w:highlight w:val="blue"/>
              </w:rPr>
              <w:t>Geography- Mexico</w:t>
            </w:r>
          </w:p>
        </w:tc>
        <w:tc>
          <w:tcPr>
            <w:tcW w:w="1949" w:type="dxa"/>
          </w:tcPr>
          <w:p w14:paraId="47F2E24E" w14:textId="168BBCAF" w:rsidR="00CC5E1E" w:rsidRPr="00C744CA" w:rsidRDefault="00D008A7" w:rsidP="00635241">
            <w:pPr>
              <w:pStyle w:val="NormalWeb"/>
              <w:jc w:val="center"/>
              <w:rPr>
                <w:rStyle w:val="Strong"/>
                <w:b w:val="0"/>
                <w:bCs w:val="0"/>
                <w:highlight w:val="blue"/>
              </w:rPr>
            </w:pPr>
            <w:r w:rsidRPr="00C744CA">
              <w:rPr>
                <w:rStyle w:val="Strong"/>
                <w:b w:val="0"/>
                <w:bCs w:val="0"/>
                <w:highlight w:val="lightGray"/>
              </w:rPr>
              <w:t>Art</w:t>
            </w:r>
          </w:p>
        </w:tc>
        <w:tc>
          <w:tcPr>
            <w:tcW w:w="1763" w:type="dxa"/>
          </w:tcPr>
          <w:p w14:paraId="4BE0A2E7" w14:textId="173F5DD3" w:rsidR="00CC5E1E" w:rsidRPr="00C744CA" w:rsidRDefault="00635241" w:rsidP="00635241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C744CA">
              <w:rPr>
                <w:rStyle w:val="Strong"/>
                <w:b w:val="0"/>
                <w:bCs w:val="0"/>
                <w:highlight w:val="cyan"/>
              </w:rPr>
              <w:t>Music- Tin whistle playing</w:t>
            </w:r>
          </w:p>
        </w:tc>
      </w:tr>
    </w:tbl>
    <w:p w14:paraId="7BACEFB8" w14:textId="77777777" w:rsidR="00D008A7" w:rsidRDefault="00D008A7" w:rsidP="000D5B20">
      <w:pPr>
        <w:pStyle w:val="NormalWeb"/>
        <w:rPr>
          <w:rStyle w:val="Strong"/>
          <w:b w:val="0"/>
          <w:bCs w:val="0"/>
        </w:rPr>
      </w:pPr>
    </w:p>
    <w:p w14:paraId="58117629" w14:textId="77777777" w:rsidR="00D008A7" w:rsidRDefault="00D008A7" w:rsidP="000D5B20">
      <w:pPr>
        <w:pStyle w:val="NormalWeb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lastRenderedPageBreak/>
        <w:t>*Please note this is open to change</w:t>
      </w:r>
    </w:p>
    <w:p w14:paraId="24D2A0AF" w14:textId="74D2DA66" w:rsidR="00217217" w:rsidRDefault="00217217" w:rsidP="000D5B20">
      <w:pPr>
        <w:pStyle w:val="NormalWeb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If you have not contacted me already about an access code for Seesaw, please do </w:t>
      </w:r>
      <w:r w:rsidR="00635241">
        <w:rPr>
          <w:rStyle w:val="Strong"/>
          <w:b w:val="0"/>
          <w:bCs w:val="0"/>
        </w:rPr>
        <w:t>so</w:t>
      </w:r>
      <w:r>
        <w:rPr>
          <w:rStyle w:val="Strong"/>
          <w:b w:val="0"/>
          <w:bCs w:val="0"/>
        </w:rPr>
        <w:t xml:space="preserve"> at </w:t>
      </w:r>
      <w:hyperlink r:id="rId5" w:history="1">
        <w:r w:rsidRPr="00A266DB">
          <w:rPr>
            <w:rStyle w:val="Hyperlink"/>
          </w:rPr>
          <w:t>mskenneallysnc@gmail.com</w:t>
        </w:r>
      </w:hyperlink>
    </w:p>
    <w:p w14:paraId="1C5344C4" w14:textId="15E4C709" w:rsidR="00217217" w:rsidRDefault="00217217" w:rsidP="000D5B20">
      <w:pPr>
        <w:pStyle w:val="NormalWeb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Thanking you again for your support,</w:t>
      </w:r>
    </w:p>
    <w:p w14:paraId="04B46B88" w14:textId="558543CE" w:rsidR="00217217" w:rsidRDefault="00217217" w:rsidP="000D5B20">
      <w:pPr>
        <w:pStyle w:val="NormalWeb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Frances Kenne</w:t>
      </w:r>
      <w:r w:rsidR="00635241">
        <w:rPr>
          <w:rStyle w:val="Strong"/>
          <w:b w:val="0"/>
          <w:bCs w:val="0"/>
        </w:rPr>
        <w:t>ally.</w:t>
      </w:r>
    </w:p>
    <w:p w14:paraId="43271B2D" w14:textId="77777777" w:rsidR="00217217" w:rsidRPr="00217217" w:rsidRDefault="00217217" w:rsidP="000D5B20">
      <w:pPr>
        <w:pStyle w:val="NormalWeb"/>
        <w:rPr>
          <w:rStyle w:val="Strong"/>
          <w:b w:val="0"/>
          <w:bCs w:val="0"/>
        </w:rPr>
      </w:pPr>
    </w:p>
    <w:p w14:paraId="221CD6EB" w14:textId="668EB629" w:rsidR="000D5B20" w:rsidRPr="002E4B94" w:rsidRDefault="000D5B20" w:rsidP="000D5B20">
      <w:pPr>
        <w:pStyle w:val="NormalWeb"/>
        <w:rPr>
          <w:rStyle w:val="Strong"/>
          <w:sz w:val="30"/>
          <w:szCs w:val="30"/>
        </w:rPr>
      </w:pPr>
      <w:r w:rsidRPr="005320CD">
        <w:rPr>
          <w:rStyle w:val="Strong"/>
          <w:sz w:val="30"/>
          <w:szCs w:val="30"/>
          <w:highlight w:val="yellow"/>
        </w:rPr>
        <w:t>Englis</w:t>
      </w:r>
      <w:r w:rsidRPr="005320CD">
        <w:rPr>
          <w:rStyle w:val="Strong"/>
          <w:sz w:val="30"/>
          <w:szCs w:val="30"/>
          <w:highlight w:val="yellow"/>
        </w:rPr>
        <w:t>h</w:t>
      </w:r>
      <w:r>
        <w:br/>
      </w:r>
      <w:r>
        <w:rPr>
          <w:rStyle w:val="Strong"/>
        </w:rPr>
        <w:t>Spell Well</w:t>
      </w:r>
      <w:r>
        <w:t xml:space="preserve">- Week </w:t>
      </w:r>
      <w:r>
        <w:t>30 (revision pages)</w:t>
      </w:r>
      <w:r>
        <w:t xml:space="preserve"> </w:t>
      </w:r>
      <w:r>
        <w:t>pages 62 and 63</w:t>
      </w:r>
      <w:r>
        <w:br/>
      </w:r>
    </w:p>
    <w:p w14:paraId="26DFF41C" w14:textId="77777777" w:rsidR="000D5B20" w:rsidRDefault="000D5B20" w:rsidP="000D5B20">
      <w:pPr>
        <w:pStyle w:val="NormalWeb"/>
      </w:pPr>
      <w:r>
        <w:rPr>
          <w:rStyle w:val="Strong"/>
        </w:rPr>
        <w:t>Two Little Frogs</w:t>
      </w:r>
      <w:r>
        <w:t>-Read one story each day and answer the questions orally or else you can write them if you wish</w:t>
      </w:r>
      <w:r>
        <w:br/>
        <w:t xml:space="preserve">Unit </w:t>
      </w:r>
      <w:r>
        <w:t>19 Why Zebras have Stripes</w:t>
      </w:r>
      <w:r>
        <w:br/>
        <w:t xml:space="preserve">Unit </w:t>
      </w:r>
      <w:r>
        <w:t xml:space="preserve">20 </w:t>
      </w:r>
      <w:proofErr w:type="spellStart"/>
      <w:r>
        <w:t>Rumplestiltskin</w:t>
      </w:r>
      <w:proofErr w:type="spellEnd"/>
      <w:r>
        <w:br/>
        <w:t xml:space="preserve">Unit </w:t>
      </w:r>
      <w:r>
        <w:t>21 The Lion with the Smelly Breath</w:t>
      </w:r>
      <w:r>
        <w:br/>
        <w:t xml:space="preserve">Unit </w:t>
      </w:r>
      <w:r>
        <w:t>22 Three Naughty Ostriches</w:t>
      </w:r>
      <w:r>
        <w:br/>
        <w:t xml:space="preserve">Unit </w:t>
      </w:r>
      <w:r>
        <w:t>23 The Biggest Fish</w:t>
      </w:r>
    </w:p>
    <w:p w14:paraId="750AE984" w14:textId="3BE8293E" w:rsidR="000D5B20" w:rsidRDefault="000D5B20" w:rsidP="000D5B20">
      <w:pPr>
        <w:pStyle w:val="NormalWeb"/>
      </w:pPr>
      <w:r>
        <w:br/>
      </w:r>
      <w:r>
        <w:rPr>
          <w:rStyle w:val="Strong"/>
        </w:rPr>
        <w:t>Two Little Frogs</w:t>
      </w:r>
      <w:r>
        <w:t>-</w:t>
      </w:r>
      <w:r w:rsidRPr="000D5B20">
        <w:rPr>
          <w:b/>
          <w:bCs/>
        </w:rPr>
        <w:t xml:space="preserve"> </w:t>
      </w:r>
      <w:r w:rsidRPr="000D5B20">
        <w:rPr>
          <w:b/>
          <w:bCs/>
        </w:rPr>
        <w:t>Phonics</w:t>
      </w:r>
      <w:r w:rsidR="00EC3058">
        <w:rPr>
          <w:b/>
          <w:bCs/>
        </w:rPr>
        <w:t xml:space="preserve"> ck </w:t>
      </w:r>
      <w:proofErr w:type="gramStart"/>
      <w:r w:rsidR="00EC3058">
        <w:rPr>
          <w:b/>
          <w:bCs/>
        </w:rPr>
        <w:t>an  p</w:t>
      </w:r>
      <w:proofErr w:type="gramEnd"/>
      <w:r w:rsidR="00EC3058">
        <w:rPr>
          <w:b/>
          <w:bCs/>
        </w:rPr>
        <w:t xml:space="preserve">   k   t   d   </w:t>
      </w:r>
      <w:r w:rsidR="00EC3058" w:rsidRPr="00EC3058">
        <w:t>sounds</w:t>
      </w:r>
      <w:r w:rsidR="00EC3058">
        <w:t xml:space="preserve"> Pages 30,34,38</w:t>
      </w:r>
    </w:p>
    <w:p w14:paraId="5482FB0D" w14:textId="7EF8D8C1" w:rsidR="00EC3058" w:rsidRPr="00EC3058" w:rsidRDefault="00EC3058" w:rsidP="000D5B20">
      <w:pPr>
        <w:pStyle w:val="NormalWeb"/>
      </w:pPr>
      <w:r>
        <w:t xml:space="preserve">                               </w:t>
      </w:r>
      <w:r w:rsidRPr="00EC3058">
        <w:rPr>
          <w:b/>
          <w:bCs/>
        </w:rPr>
        <w:t>Grammar</w:t>
      </w:r>
      <w:r>
        <w:rPr>
          <w:b/>
          <w:bCs/>
        </w:rPr>
        <w:t xml:space="preserve"> </w:t>
      </w:r>
      <w:r>
        <w:t>their/</w:t>
      </w:r>
      <w:proofErr w:type="gramStart"/>
      <w:r>
        <w:t>there  and</w:t>
      </w:r>
      <w:proofErr w:type="gramEnd"/>
      <w:r>
        <w:t xml:space="preserve">  of/off Pages 35 and 39</w:t>
      </w:r>
    </w:p>
    <w:p w14:paraId="574C2379" w14:textId="77777777" w:rsidR="000D5B20" w:rsidRDefault="000D5B20" w:rsidP="000D5B20">
      <w:pPr>
        <w:pStyle w:val="NormalWeb"/>
      </w:pPr>
      <w:r>
        <w:rPr>
          <w:rStyle w:val="Strong"/>
        </w:rPr>
        <w:t>Handwriting Book</w:t>
      </w:r>
      <w:r>
        <w:t>- continue with your handwriting book</w:t>
      </w:r>
    </w:p>
    <w:p w14:paraId="3B07903A" w14:textId="564BE7C4" w:rsidR="000D5B20" w:rsidRDefault="000D5B20" w:rsidP="000D5B20">
      <w:pPr>
        <w:pStyle w:val="NormalWeb"/>
      </w:pPr>
      <w:r>
        <w:br/>
      </w:r>
      <w:r>
        <w:rPr>
          <w:rStyle w:val="Strong"/>
        </w:rPr>
        <w:t>English in Practice</w:t>
      </w:r>
      <w:r>
        <w:t>- Unit 1</w:t>
      </w:r>
      <w:r>
        <w:t>2</w:t>
      </w:r>
      <w:r>
        <w:t xml:space="preserve"> (page</w:t>
      </w:r>
      <w:r w:rsidR="00EC3058">
        <w:t>s 57 to 61)</w:t>
      </w:r>
    </w:p>
    <w:p w14:paraId="2C34E6C0" w14:textId="4FE813BD" w:rsidR="000D5B20" w:rsidRDefault="000D5B20" w:rsidP="000D5B20">
      <w:pPr>
        <w:pStyle w:val="NormalWeb"/>
      </w:pPr>
      <w:proofErr w:type="spellStart"/>
      <w:r w:rsidRPr="005320CD">
        <w:rPr>
          <w:rStyle w:val="Strong"/>
          <w:sz w:val="30"/>
          <w:szCs w:val="30"/>
          <w:highlight w:val="yellow"/>
        </w:rPr>
        <w:t>Gaeilge</w:t>
      </w:r>
      <w:proofErr w:type="spellEnd"/>
      <w:r>
        <w:br/>
        <w:t xml:space="preserve">Our theme </w:t>
      </w:r>
      <w:r w:rsidR="00EC3058">
        <w:t>again</w:t>
      </w:r>
      <w:r>
        <w:t xml:space="preserve"> this week is </w:t>
      </w:r>
      <w:proofErr w:type="spellStart"/>
      <w:r>
        <w:t>Caitheamh</w:t>
      </w:r>
      <w:proofErr w:type="spellEnd"/>
      <w:r>
        <w:t xml:space="preserve"> </w:t>
      </w:r>
      <w:proofErr w:type="spellStart"/>
      <w:r>
        <w:t>Aimsire</w:t>
      </w:r>
      <w:proofErr w:type="spellEnd"/>
      <w:r>
        <w:t xml:space="preserve"> (pastimes) Ag </w:t>
      </w:r>
      <w:proofErr w:type="spellStart"/>
      <w:r>
        <w:t>imirt</w:t>
      </w:r>
      <w:proofErr w:type="spellEnd"/>
      <w:r>
        <w:t xml:space="preserve"> </w:t>
      </w:r>
      <w:proofErr w:type="spellStart"/>
      <w:proofErr w:type="gramStart"/>
      <w:r>
        <w:t>rugbaí</w:t>
      </w:r>
      <w:proofErr w:type="spellEnd"/>
      <w:r>
        <w:t>(</w:t>
      </w:r>
      <w:proofErr w:type="gramEnd"/>
      <w:r>
        <w:t>playing rugby)</w:t>
      </w:r>
    </w:p>
    <w:p w14:paraId="154A2064" w14:textId="6594837C" w:rsidR="00EC3058" w:rsidRDefault="00EC3058" w:rsidP="000D5B20">
      <w:pPr>
        <w:pStyle w:val="NormalWeb"/>
      </w:pP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book pages108-111</w:t>
      </w:r>
    </w:p>
    <w:p w14:paraId="048519E3" w14:textId="77777777" w:rsidR="000D5B20" w:rsidRPr="00EC3058" w:rsidRDefault="000D5B20" w:rsidP="000D5B20">
      <w:pPr>
        <w:pStyle w:val="NormalWeb"/>
        <w:rPr>
          <w:b/>
          <w:bCs/>
        </w:rPr>
      </w:pPr>
      <w:proofErr w:type="spellStart"/>
      <w:r>
        <w:t>Folens</w:t>
      </w:r>
      <w:proofErr w:type="spellEnd"/>
      <w:r>
        <w:t xml:space="preserve"> Book Publishers are giving access to all digital resources for the </w:t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Irish programme. For access go to http://FolensOnline.ie and click register, select Teacher, fill in a username, email and password. For Roll Number use the code </w:t>
      </w:r>
      <w:r w:rsidRPr="00EC3058">
        <w:rPr>
          <w:b/>
          <w:bCs/>
        </w:rPr>
        <w:t>Prim20.</w:t>
      </w:r>
    </w:p>
    <w:p w14:paraId="013ECD8B" w14:textId="77777777" w:rsidR="000D5B20" w:rsidRDefault="000D5B20" w:rsidP="000D5B20">
      <w:pPr>
        <w:pStyle w:val="NormalWeb"/>
      </w:pPr>
      <w:r>
        <w:t xml:space="preserve">Once logged in, go to search and type in ag </w:t>
      </w:r>
      <w:proofErr w:type="spellStart"/>
      <w:r>
        <w:t>imirt</w:t>
      </w:r>
      <w:proofErr w:type="spellEnd"/>
      <w:r>
        <w:t xml:space="preserve"> </w:t>
      </w:r>
      <w:proofErr w:type="spellStart"/>
      <w:r>
        <w:t>rugbaí</w:t>
      </w:r>
      <w:proofErr w:type="spellEnd"/>
      <w:r>
        <w:t xml:space="preserve">, then click on the second box, </w:t>
      </w:r>
      <w:proofErr w:type="spellStart"/>
      <w:r>
        <w:t>Póstaer</w:t>
      </w:r>
      <w:proofErr w:type="spellEnd"/>
      <w:r>
        <w:t xml:space="preserve"> and you will find lots of activities based on this week's theme. Some of the options are as follows </w:t>
      </w:r>
      <w:proofErr w:type="spellStart"/>
      <w:r>
        <w:t>Cuardach</w:t>
      </w:r>
      <w:proofErr w:type="spellEnd"/>
      <w:r>
        <w:t xml:space="preserve"> (search), </w:t>
      </w:r>
      <w:proofErr w:type="spellStart"/>
      <w:r>
        <w:t>Foclóir</w:t>
      </w:r>
      <w:proofErr w:type="spellEnd"/>
      <w:r>
        <w:t xml:space="preserve">(vocabulary), </w:t>
      </w:r>
      <w:proofErr w:type="spellStart"/>
      <w:r>
        <w:t>Ceisteanna</w:t>
      </w:r>
      <w:proofErr w:type="spellEnd"/>
      <w:r>
        <w:t xml:space="preserve"> (questions), </w:t>
      </w:r>
      <w:proofErr w:type="spellStart"/>
      <w:r>
        <w:t>Amhrán</w:t>
      </w:r>
      <w:proofErr w:type="spellEnd"/>
      <w:r>
        <w:t xml:space="preserve"> (song) and </w:t>
      </w:r>
      <w:proofErr w:type="spellStart"/>
      <w:r>
        <w:t>Dán</w:t>
      </w:r>
      <w:proofErr w:type="spellEnd"/>
      <w:r>
        <w:t xml:space="preserve"> (song). The children use this website in school on a daily basis so they should be well able to do the activities.</w:t>
      </w:r>
      <w:r>
        <w:br/>
        <w:t>Before starting any of the activities the children should go over the following words.</w:t>
      </w:r>
      <w:r>
        <w:br/>
      </w:r>
      <w:r>
        <w:lastRenderedPageBreak/>
        <w:t>The following are the words/ vocabulary that the children will use over the coming week. Please click on the link below.</w:t>
      </w:r>
    </w:p>
    <w:p w14:paraId="61600A30" w14:textId="5AF0B7FD" w:rsidR="000D5B20" w:rsidRDefault="000D5B20" w:rsidP="000D5B20">
      <w:pPr>
        <w:pStyle w:val="NormalWeb"/>
      </w:pPr>
      <w:hyperlink r:id="rId6" w:history="1">
        <w:r>
          <w:rPr>
            <w:rStyle w:val="Hyperlink"/>
          </w:rPr>
          <w:t xml:space="preserve">Flashcards Irish - </w:t>
        </w:r>
        <w:proofErr w:type="spellStart"/>
        <w:r>
          <w:rPr>
            <w:rStyle w:val="Hyperlink"/>
          </w:rPr>
          <w:t>caitheamh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aimsire</w:t>
        </w:r>
        <w:proofErr w:type="spellEnd"/>
        <w:r>
          <w:rPr>
            <w:rStyle w:val="Hyperlink"/>
          </w:rPr>
          <w:t xml:space="preserve"> (pastimes)</w:t>
        </w:r>
      </w:hyperlink>
    </w:p>
    <w:p w14:paraId="5FCF56E0" w14:textId="60A3DB4F" w:rsidR="00EC3058" w:rsidRDefault="00EC3058" w:rsidP="000D5B20">
      <w:pPr>
        <w:pStyle w:val="NormalWeb"/>
      </w:pPr>
      <w:r>
        <w:t xml:space="preserve">This week we will move on to the </w:t>
      </w:r>
      <w:proofErr w:type="spellStart"/>
      <w:r>
        <w:t>Dán</w:t>
      </w:r>
      <w:proofErr w:type="spellEnd"/>
      <w:r>
        <w:t xml:space="preserve"> (poem) based on this theme </w:t>
      </w:r>
      <w:proofErr w:type="gramStart"/>
      <w:r>
        <w:t>and also</w:t>
      </w:r>
      <w:proofErr w:type="gramEnd"/>
      <w:r>
        <w:t xml:space="preserve"> the </w:t>
      </w:r>
      <w:proofErr w:type="spellStart"/>
      <w:r>
        <w:t>Comhrá</w:t>
      </w:r>
      <w:proofErr w:type="spellEnd"/>
      <w:r>
        <w:t xml:space="preserve"> (conversation) as well as revising what we covered last week.</w:t>
      </w:r>
    </w:p>
    <w:p w14:paraId="2A93CF49" w14:textId="77777777" w:rsidR="00F20203" w:rsidRDefault="00F20203" w:rsidP="00F20203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Arial" w:hAnsi="Arial"/>
          <w:color w:val="333333"/>
        </w:rPr>
      </w:pPr>
    </w:p>
    <w:p w14:paraId="042DEAAD" w14:textId="0B63CD1C" w:rsidR="00F20203" w:rsidRDefault="00F20203" w:rsidP="0015259F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Arial" w:hAnsi="Arial"/>
          <w:color w:val="222222"/>
        </w:rPr>
      </w:pPr>
      <w:r>
        <w:rPr>
          <w:rFonts w:ascii="Arial" w:hAnsi="Arial"/>
          <w:noProof/>
          <w:color w:val="333333"/>
        </w:rPr>
        <w:drawing>
          <wp:inline distT="0" distB="0" distL="0" distR="0" wp14:anchorId="564D9BA3" wp14:editId="358D856D">
            <wp:extent cx="2141220" cy="1794868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ár Ama S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226" cy="181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E7CD6" w14:textId="2F78D97D" w:rsidR="0015259F" w:rsidRDefault="00F20203" w:rsidP="0015259F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Arial" w:hAnsi="Arial"/>
          <w:color w:val="222222"/>
        </w:rPr>
      </w:pPr>
      <w:r>
        <w:rPr>
          <w:rFonts w:ascii="Arial" w:hAnsi="Arial"/>
          <w:color w:val="333333"/>
        </w:rPr>
        <w:t>Join </w:t>
      </w:r>
      <w:r>
        <w:rPr>
          <w:rFonts w:ascii="Arial" w:hAnsi="Arial"/>
          <w:b/>
          <w:bCs/>
          <w:color w:val="333333"/>
        </w:rPr>
        <w:t xml:space="preserve">Cúla4 </w:t>
      </w:r>
      <w:proofErr w:type="spellStart"/>
      <w:r>
        <w:rPr>
          <w:rFonts w:ascii="Arial" w:hAnsi="Arial"/>
          <w:b/>
          <w:bCs/>
          <w:color w:val="333333"/>
        </w:rPr>
        <w:t>ar</w:t>
      </w:r>
      <w:proofErr w:type="spellEnd"/>
      <w:r>
        <w:rPr>
          <w:rFonts w:ascii="Arial" w:hAnsi="Arial"/>
          <w:b/>
          <w:bCs/>
          <w:color w:val="333333"/>
        </w:rPr>
        <w:t xml:space="preserve"> </w:t>
      </w:r>
      <w:proofErr w:type="spellStart"/>
      <w:r>
        <w:rPr>
          <w:rFonts w:ascii="Arial" w:hAnsi="Arial"/>
          <w:b/>
          <w:bCs/>
          <w:color w:val="333333"/>
        </w:rPr>
        <w:t>Scoil</w:t>
      </w:r>
      <w:proofErr w:type="spellEnd"/>
      <w:r>
        <w:rPr>
          <w:rFonts w:ascii="Arial" w:hAnsi="Arial"/>
          <w:color w:val="333333"/>
        </w:rPr>
        <w:t> Monday to Friday from 10am</w:t>
      </w:r>
      <w:r w:rsidR="00D008A7">
        <w:rPr>
          <w:rFonts w:ascii="Arial" w:hAnsi="Arial"/>
          <w:color w:val="333333"/>
        </w:rPr>
        <w:t xml:space="preserve"> on TG4</w:t>
      </w:r>
      <w:r>
        <w:rPr>
          <w:rFonts w:ascii="Arial" w:hAnsi="Arial"/>
          <w:color w:val="333333"/>
        </w:rPr>
        <w:t xml:space="preserve">. Lessons from the programmes are available on YouTube Cúla4 and catch-up with programmes </w:t>
      </w:r>
      <w:proofErr w:type="gramStart"/>
      <w:r>
        <w:rPr>
          <w:rFonts w:ascii="Arial" w:hAnsi="Arial"/>
          <w:color w:val="333333"/>
        </w:rPr>
        <w:t>you've</w:t>
      </w:r>
      <w:proofErr w:type="gramEnd"/>
      <w:r>
        <w:rPr>
          <w:rFonts w:ascii="Arial" w:hAnsi="Arial"/>
          <w:color w:val="333333"/>
        </w:rPr>
        <w:t xml:space="preserve"> missed on Cúla4.com</w:t>
      </w:r>
      <w:r w:rsidR="0015259F" w:rsidRPr="0015259F">
        <w:rPr>
          <w:rFonts w:ascii="Arial" w:hAnsi="Arial"/>
          <w:color w:val="333333"/>
        </w:rPr>
        <w:t xml:space="preserve"> </w:t>
      </w:r>
      <w:r w:rsidR="0015259F">
        <w:rPr>
          <w:rFonts w:ascii="Arial" w:hAnsi="Arial"/>
          <w:color w:val="333333"/>
        </w:rPr>
        <w:t xml:space="preserve">The theme this week on Cúla4 </w:t>
      </w:r>
      <w:proofErr w:type="spellStart"/>
      <w:r w:rsidR="0015259F">
        <w:rPr>
          <w:rFonts w:ascii="Arial" w:hAnsi="Arial"/>
          <w:color w:val="333333"/>
        </w:rPr>
        <w:t>ar</w:t>
      </w:r>
      <w:proofErr w:type="spellEnd"/>
      <w:r w:rsidR="0015259F">
        <w:rPr>
          <w:rFonts w:ascii="Arial" w:hAnsi="Arial"/>
          <w:color w:val="333333"/>
        </w:rPr>
        <w:t xml:space="preserve"> </w:t>
      </w:r>
      <w:proofErr w:type="spellStart"/>
      <w:r w:rsidR="0015259F">
        <w:rPr>
          <w:rFonts w:ascii="Arial" w:hAnsi="Arial"/>
          <w:color w:val="333333"/>
        </w:rPr>
        <w:t>Scoil</w:t>
      </w:r>
      <w:proofErr w:type="spellEnd"/>
      <w:r w:rsidR="0015259F">
        <w:rPr>
          <w:rFonts w:ascii="Arial" w:hAnsi="Arial"/>
          <w:color w:val="333333"/>
        </w:rPr>
        <w:t xml:space="preserve"> is 'Clothes'.  </w:t>
      </w:r>
      <w:proofErr w:type="spellStart"/>
      <w:r w:rsidR="0015259F">
        <w:rPr>
          <w:rFonts w:ascii="Arial" w:hAnsi="Arial"/>
          <w:color w:val="333333"/>
        </w:rPr>
        <w:t>Múinteoir</w:t>
      </w:r>
      <w:proofErr w:type="spellEnd"/>
      <w:r w:rsidR="0015259F">
        <w:rPr>
          <w:rFonts w:ascii="Arial" w:hAnsi="Arial"/>
          <w:color w:val="333333"/>
        </w:rPr>
        <w:t xml:space="preserve"> </w:t>
      </w:r>
      <w:proofErr w:type="spellStart"/>
      <w:r w:rsidR="0015259F">
        <w:rPr>
          <w:rFonts w:ascii="Arial" w:hAnsi="Arial"/>
          <w:color w:val="333333"/>
        </w:rPr>
        <w:t>Caitríona</w:t>
      </w:r>
      <w:proofErr w:type="spellEnd"/>
      <w:r w:rsidR="0015259F">
        <w:rPr>
          <w:rFonts w:ascii="Arial" w:hAnsi="Arial"/>
          <w:color w:val="333333"/>
        </w:rPr>
        <w:t xml:space="preserve"> will teach the different types of clothes. </w:t>
      </w:r>
      <w:r w:rsidR="0015259F">
        <w:rPr>
          <w:rFonts w:ascii="Arial" w:hAnsi="Arial"/>
          <w:color w:val="333333"/>
        </w:rPr>
        <w:t>The parts of the programme (Naíonáin-R2) (Juniors to second class) may be of interest to your child.</w:t>
      </w:r>
    </w:p>
    <w:p w14:paraId="06A7DDA9" w14:textId="77777777" w:rsidR="0015259F" w:rsidRDefault="0015259F" w:rsidP="0015259F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 </w:t>
      </w:r>
    </w:p>
    <w:p w14:paraId="70909B5A" w14:textId="70EF4D8B" w:rsidR="00F20203" w:rsidRDefault="00F20203" w:rsidP="00F20203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Arial" w:hAnsi="Arial"/>
          <w:color w:val="222222"/>
        </w:rPr>
      </w:pPr>
    </w:p>
    <w:p w14:paraId="65F287B5" w14:textId="77777777" w:rsidR="00083FDD" w:rsidRDefault="000D5B20" w:rsidP="000D5B20">
      <w:pPr>
        <w:pStyle w:val="NormalWeb"/>
      </w:pPr>
      <w:r w:rsidRPr="005320CD">
        <w:rPr>
          <w:rStyle w:val="Strong"/>
          <w:sz w:val="30"/>
          <w:szCs w:val="30"/>
          <w:highlight w:val="yellow"/>
        </w:rPr>
        <w:t>Maths</w:t>
      </w:r>
    </w:p>
    <w:p w14:paraId="27EFCC0B" w14:textId="42D0F923" w:rsidR="000D5B20" w:rsidRDefault="000D5B20" w:rsidP="000D5B20">
      <w:pPr>
        <w:pStyle w:val="NormalWeb"/>
      </w:pPr>
      <w:r>
        <w:br/>
      </w:r>
      <w:r>
        <w:rPr>
          <w:rStyle w:val="Strong"/>
        </w:rPr>
        <w:t>Tables Champion</w:t>
      </w:r>
      <w:r>
        <w:t>- Week 2</w:t>
      </w:r>
      <w:r w:rsidR="00EC3058">
        <w:t>6</w:t>
      </w:r>
      <w:r>
        <w:br/>
      </w:r>
      <w:r>
        <w:rPr>
          <w:rStyle w:val="Strong"/>
        </w:rPr>
        <w:t>Tables</w:t>
      </w:r>
      <w:r>
        <w:t>- start subtraction tables on page 4 of Tables Champion -</w:t>
      </w:r>
      <w:r w:rsidR="00EC3058">
        <w:t>3</w:t>
      </w:r>
      <w:r>
        <w:br/>
      </w:r>
      <w:r>
        <w:rPr>
          <w:rStyle w:val="Strong"/>
        </w:rPr>
        <w:t>Cracking Maths</w:t>
      </w:r>
      <w:r>
        <w:t>- I am aware that children don't have their textbook at present so for now use the online version of the book below and the children can write their answers on a sheet/ in a copy etc.</w:t>
      </w:r>
    </w:p>
    <w:p w14:paraId="5F70505C" w14:textId="77777777" w:rsidR="00CC5E1E" w:rsidRDefault="005320CD" w:rsidP="000D5B20">
      <w:pPr>
        <w:pStyle w:val="NormalWeb"/>
      </w:pPr>
      <w:r>
        <w:t>Children can</w:t>
      </w:r>
      <w:r w:rsidR="00EC3058">
        <w:t xml:space="preserve"> complete an activity based on Spatial Awareness Page 139 Cracking Maths (between/ under/ around/ on top of/ to the right of etc.)</w:t>
      </w:r>
      <w:r w:rsidRPr="005320CD">
        <w:t xml:space="preserve"> </w:t>
      </w:r>
    </w:p>
    <w:p w14:paraId="7CF40651" w14:textId="7ACF2EB2" w:rsidR="00EC3058" w:rsidRDefault="00CC5E1E" w:rsidP="000D5B20">
      <w:pPr>
        <w:pStyle w:val="NormalWeb"/>
      </w:pPr>
      <w:r>
        <w:t xml:space="preserve">We will start regrouping on Tuesday on Seesaw. </w:t>
      </w:r>
      <w:r w:rsidR="005320CD">
        <w:t xml:space="preserve">This </w:t>
      </w:r>
      <w:r>
        <w:t xml:space="preserve">will be our </w:t>
      </w:r>
      <w:proofErr w:type="gramStart"/>
      <w:r w:rsidR="005320CD">
        <w:t>main focus</w:t>
      </w:r>
      <w:proofErr w:type="gramEnd"/>
      <w:r w:rsidR="005320CD">
        <w:t xml:space="preserve"> </w:t>
      </w:r>
      <w:r>
        <w:t xml:space="preserve">this week. </w:t>
      </w:r>
      <w:r w:rsidR="005320CD">
        <w:t>Pages 132 to 138</w:t>
      </w:r>
      <w:r>
        <w:t xml:space="preserve"> (Cracking Maths)</w:t>
      </w:r>
    </w:p>
    <w:p w14:paraId="50B4A380" w14:textId="77777777" w:rsidR="00CC5E1E" w:rsidRDefault="00CC5E1E" w:rsidP="000D5B20">
      <w:pPr>
        <w:pStyle w:val="NormalWeb"/>
      </w:pPr>
    </w:p>
    <w:p w14:paraId="6D10291E" w14:textId="0DE264F5" w:rsidR="00E83BAA" w:rsidRDefault="00E83BAA" w:rsidP="000D5B20">
      <w:pPr>
        <w:pStyle w:val="NormalWeb"/>
      </w:pPr>
      <w:hyperlink r:id="rId8" w:history="1">
        <w:r w:rsidRPr="00E83BAA">
          <w:rPr>
            <w:rStyle w:val="Hyperlink"/>
          </w:rPr>
          <w:t>https://www.gillexplore.ie/gill-explore-resourc</w:t>
        </w:r>
        <w:r w:rsidRPr="00E83BAA">
          <w:rPr>
            <w:rStyle w:val="Hyperlink"/>
          </w:rPr>
          <w:t>e</w:t>
        </w:r>
        <w:r w:rsidRPr="00E83BAA">
          <w:rPr>
            <w:rStyle w:val="Hyperlink"/>
          </w:rPr>
          <w:t>s/crac</w:t>
        </w:r>
        <w:r w:rsidRPr="00E83BAA">
          <w:rPr>
            <w:rStyle w:val="Hyperlink"/>
          </w:rPr>
          <w:t>k</w:t>
        </w:r>
        <w:r w:rsidRPr="00E83BAA">
          <w:rPr>
            <w:rStyle w:val="Hyperlink"/>
          </w:rPr>
          <w:t>ing-maths-1st-class-pupils-book</w:t>
        </w:r>
      </w:hyperlink>
    </w:p>
    <w:p w14:paraId="4147B2CB" w14:textId="77777777" w:rsidR="00E83BAA" w:rsidRDefault="00E83BAA" w:rsidP="000D5B20">
      <w:pPr>
        <w:pStyle w:val="NormalWeb"/>
      </w:pPr>
    </w:p>
    <w:p w14:paraId="3530E546" w14:textId="77777777" w:rsidR="00D008A7" w:rsidRDefault="00D008A7" w:rsidP="000D5B20">
      <w:pPr>
        <w:pStyle w:val="NormalWeb"/>
      </w:pPr>
    </w:p>
    <w:p w14:paraId="2A432B0F" w14:textId="10FC2C01" w:rsidR="000D5B20" w:rsidRDefault="000D5B20" w:rsidP="000D5B20">
      <w:pPr>
        <w:pStyle w:val="NormalWeb"/>
      </w:pPr>
      <w:r>
        <w:lastRenderedPageBreak/>
        <w:t> </w:t>
      </w:r>
    </w:p>
    <w:p w14:paraId="6DD7B9C9" w14:textId="0320D5CB" w:rsidR="000D5B20" w:rsidRDefault="000D5B20" w:rsidP="000D5B20">
      <w:pPr>
        <w:pStyle w:val="NormalWeb"/>
        <w:rPr>
          <w:rStyle w:val="Strong"/>
          <w:sz w:val="30"/>
          <w:szCs w:val="30"/>
        </w:rPr>
      </w:pPr>
      <w:r w:rsidRPr="005320CD">
        <w:rPr>
          <w:rStyle w:val="Strong"/>
          <w:sz w:val="30"/>
          <w:szCs w:val="30"/>
          <w:highlight w:val="yellow"/>
        </w:rPr>
        <w:t>History</w:t>
      </w:r>
      <w:r>
        <w:rPr>
          <w:rStyle w:val="Strong"/>
          <w:sz w:val="30"/>
          <w:szCs w:val="30"/>
        </w:rPr>
        <w:t xml:space="preserve"> </w:t>
      </w:r>
    </w:p>
    <w:p w14:paraId="36EA4B4B" w14:textId="171905F0" w:rsidR="002E4B94" w:rsidRPr="00217217" w:rsidRDefault="002E4B94" w:rsidP="000D5B20">
      <w:pPr>
        <w:pStyle w:val="NormalWeb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 Farm (Tractors)- Small World Page 58</w:t>
      </w:r>
    </w:p>
    <w:p w14:paraId="7107A799" w14:textId="70C5CAB8" w:rsidR="00EC3058" w:rsidRDefault="00EC3058" w:rsidP="000D5B20">
      <w:pPr>
        <w:pStyle w:val="NormalWeb"/>
        <w:rPr>
          <w:rStyle w:val="Strong"/>
          <w:sz w:val="30"/>
          <w:szCs w:val="30"/>
        </w:rPr>
      </w:pPr>
      <w:r w:rsidRPr="005320CD">
        <w:rPr>
          <w:rStyle w:val="Strong"/>
          <w:sz w:val="30"/>
          <w:szCs w:val="30"/>
          <w:highlight w:val="yellow"/>
        </w:rPr>
        <w:t>Geography</w:t>
      </w:r>
    </w:p>
    <w:p w14:paraId="5C455DE0" w14:textId="2ABC41EA" w:rsidR="004F1786" w:rsidRDefault="00EC3058" w:rsidP="000D5B20">
      <w:pPr>
        <w:pStyle w:val="NormalWeb"/>
        <w:rPr>
          <w:rStyle w:val="Strong"/>
          <w:b w:val="0"/>
          <w:bCs w:val="0"/>
        </w:rPr>
      </w:pPr>
      <w:r w:rsidRPr="00EC3058">
        <w:rPr>
          <w:rStyle w:val="Strong"/>
          <w:b w:val="0"/>
          <w:bCs w:val="0"/>
        </w:rPr>
        <w:t>Mexico</w:t>
      </w:r>
      <w:r w:rsidR="0015259F">
        <w:rPr>
          <w:rStyle w:val="Strong"/>
          <w:b w:val="0"/>
          <w:bCs w:val="0"/>
        </w:rPr>
        <w:t>-</w:t>
      </w:r>
      <w:r w:rsidR="004F1786">
        <w:rPr>
          <w:rStyle w:val="Strong"/>
          <w:b w:val="0"/>
          <w:bCs w:val="0"/>
        </w:rPr>
        <w:t xml:space="preserve"> Small World Pages 64 and 65 Go to Kid’s World Travel Guide to find out lots of interesting facts about Mexico</w:t>
      </w:r>
    </w:p>
    <w:p w14:paraId="7BD14C91" w14:textId="4EED496D" w:rsidR="004F1786" w:rsidRPr="004F1786" w:rsidRDefault="004F1786" w:rsidP="000D5B20">
      <w:pPr>
        <w:pStyle w:val="NormalWeb"/>
      </w:pPr>
      <w:hyperlink r:id="rId9" w:history="1">
        <w:r w:rsidRPr="00A266DB">
          <w:rPr>
            <w:rStyle w:val="Hyperlink"/>
          </w:rPr>
          <w:t>https://www.kids-world-travel-guide.com/mexico-facts.html</w:t>
        </w:r>
      </w:hyperlink>
    </w:p>
    <w:p w14:paraId="04ADC74B" w14:textId="77777777" w:rsidR="00217217" w:rsidRDefault="000D5B20" w:rsidP="000D5B20">
      <w:pPr>
        <w:pStyle w:val="NormalWeb"/>
        <w:rPr>
          <w:rStyle w:val="Strong"/>
          <w:sz w:val="30"/>
          <w:szCs w:val="30"/>
        </w:rPr>
      </w:pPr>
      <w:r w:rsidRPr="005320CD">
        <w:rPr>
          <w:rStyle w:val="Strong"/>
          <w:sz w:val="30"/>
          <w:szCs w:val="30"/>
          <w:highlight w:val="yellow"/>
        </w:rPr>
        <w:t>Science</w:t>
      </w:r>
    </w:p>
    <w:p w14:paraId="07FF3DF9" w14:textId="54F2E0FA" w:rsidR="000D5B20" w:rsidRDefault="000D5B20" w:rsidP="000D5B20">
      <w:pPr>
        <w:pStyle w:val="NormalWeb"/>
      </w:pPr>
      <w:r>
        <w:br/>
        <w:t>Small World page 62- spring</w:t>
      </w:r>
    </w:p>
    <w:p w14:paraId="66DCCD28" w14:textId="28BFA20B" w:rsidR="00EC3058" w:rsidRDefault="00EC3058" w:rsidP="000D5B20">
      <w:pPr>
        <w:pStyle w:val="NormalWeb"/>
        <w:rPr>
          <w:b/>
          <w:bCs/>
          <w:sz w:val="30"/>
          <w:szCs w:val="30"/>
        </w:rPr>
      </w:pPr>
      <w:r w:rsidRPr="005320CD">
        <w:rPr>
          <w:b/>
          <w:bCs/>
          <w:sz w:val="30"/>
          <w:szCs w:val="30"/>
          <w:highlight w:val="yellow"/>
        </w:rPr>
        <w:t>Music</w:t>
      </w:r>
    </w:p>
    <w:p w14:paraId="5AB838A4" w14:textId="5520A028" w:rsidR="004F1786" w:rsidRDefault="004F1786" w:rsidP="004F1786">
      <w:pPr>
        <w:pStyle w:val="NormalWeb"/>
        <w:tabs>
          <w:tab w:val="left" w:pos="3000"/>
        </w:tabs>
      </w:pPr>
      <w:r w:rsidRPr="004F1786">
        <w:t>Practice the new note</w:t>
      </w:r>
      <w:r>
        <w:t xml:space="preserve"> high d </w:t>
      </w:r>
    </w:p>
    <w:p w14:paraId="5FACF17A" w14:textId="7A32521E" w:rsidR="004F1786" w:rsidRDefault="0019368D" w:rsidP="004F1786">
      <w:pPr>
        <w:pStyle w:val="NormalWeb"/>
        <w:tabs>
          <w:tab w:val="left" w:pos="3000"/>
        </w:tabs>
      </w:pPr>
      <w:r>
        <w:rPr>
          <w:noProof/>
        </w:rPr>
        <w:drawing>
          <wp:inline distT="0" distB="0" distL="0" distR="0" wp14:anchorId="77854A85" wp14:editId="51B74E2F">
            <wp:extent cx="3093031" cy="2319709"/>
            <wp:effectExtent l="5397" t="0" r="0" b="0"/>
            <wp:docPr id="11" name="Picture 11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0F50CF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03328" cy="232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240D0" w14:textId="55319192" w:rsidR="004F1786" w:rsidRDefault="004F1786" w:rsidP="004F1786">
      <w:pPr>
        <w:pStyle w:val="NormalWeb"/>
        <w:tabs>
          <w:tab w:val="left" w:pos="3000"/>
        </w:tabs>
      </w:pPr>
      <w:r>
        <w:t xml:space="preserve">Also why not try the new </w:t>
      </w:r>
      <w:r w:rsidR="0019368D">
        <w:t>tune</w:t>
      </w:r>
      <w:r>
        <w:t xml:space="preserve"> below:</w:t>
      </w:r>
    </w:p>
    <w:p w14:paraId="69AA66AD" w14:textId="11A35176" w:rsidR="0019368D" w:rsidRDefault="009472BD" w:rsidP="004F1786">
      <w:pPr>
        <w:pStyle w:val="NormalWeb"/>
        <w:tabs>
          <w:tab w:val="left" w:pos="3000"/>
        </w:tabs>
      </w:pPr>
      <w:r>
        <w:rPr>
          <w:noProof/>
        </w:rPr>
        <w:lastRenderedPageBreak/>
        <w:drawing>
          <wp:inline distT="0" distB="0" distL="0" distR="0" wp14:anchorId="4178E79F" wp14:editId="29CED668">
            <wp:extent cx="4192587" cy="3144353"/>
            <wp:effectExtent l="0" t="9208" r="8573" b="8572"/>
            <wp:docPr id="12" name="Picture 1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C815C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99724" cy="314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4B19D" w14:textId="77777777" w:rsidR="00D008A7" w:rsidRDefault="00D008A7" w:rsidP="004F1786">
      <w:pPr>
        <w:pStyle w:val="NormalWeb"/>
        <w:tabs>
          <w:tab w:val="left" w:pos="3000"/>
        </w:tabs>
      </w:pPr>
    </w:p>
    <w:p w14:paraId="30CCF1A5" w14:textId="77777777" w:rsidR="004F1786" w:rsidRPr="004F1786" w:rsidRDefault="004F1786" w:rsidP="004F1786">
      <w:pPr>
        <w:pStyle w:val="NormalWeb"/>
        <w:tabs>
          <w:tab w:val="left" w:pos="3000"/>
        </w:tabs>
      </w:pPr>
    </w:p>
    <w:p w14:paraId="023F869E" w14:textId="77777777" w:rsidR="00F20203" w:rsidRPr="0015259F" w:rsidRDefault="000D5B20" w:rsidP="00F20203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5320CD">
        <w:rPr>
          <w:b/>
          <w:bCs/>
          <w:sz w:val="30"/>
          <w:szCs w:val="30"/>
          <w:highlight w:val="yellow"/>
        </w:rPr>
        <w:t>PE</w:t>
      </w:r>
      <w:r>
        <w:br/>
      </w:r>
      <w:r w:rsidR="00F20203" w:rsidRPr="0015259F">
        <w:t>National </w:t>
      </w:r>
      <w:r w:rsidR="00F20203" w:rsidRPr="0015259F">
        <w:rPr>
          <w:rStyle w:val="Strong"/>
          <w:bdr w:val="none" w:sz="0" w:space="0" w:color="auto" w:frame="1"/>
        </w:rPr>
        <w:t>‘</w:t>
      </w:r>
      <w:r w:rsidR="00F20203" w:rsidRPr="0015259F">
        <w:rPr>
          <w:rStyle w:val="Strong"/>
          <w:color w:val="4472C4" w:themeColor="accent1"/>
          <w:bdr w:val="none" w:sz="0" w:space="0" w:color="auto" w:frame="1"/>
        </w:rPr>
        <w:t>Active SCHOOL Week’ </w:t>
      </w:r>
      <w:r w:rsidR="00F20203" w:rsidRPr="0015259F">
        <w:t xml:space="preserve">takes place every April and is </w:t>
      </w:r>
      <w:proofErr w:type="gramStart"/>
      <w:r w:rsidR="00F20203" w:rsidRPr="0015259F">
        <w:t>a really enjoyable</w:t>
      </w:r>
      <w:proofErr w:type="gramEnd"/>
      <w:r w:rsidR="00F20203" w:rsidRPr="0015259F">
        <w:t xml:space="preserve"> part of the school year for many children.</w:t>
      </w:r>
    </w:p>
    <w:p w14:paraId="5A1BFF4A" w14:textId="411257B8" w:rsidR="00F20203" w:rsidRPr="0015259F" w:rsidRDefault="00F20203" w:rsidP="00F202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E6E68"/>
        </w:rPr>
      </w:pPr>
      <w:r w:rsidRPr="0015259F">
        <w:t>This year, because of COVID-19, it is not possible for this to go ahead so we are asking you to participate in the </w:t>
      </w:r>
      <w:r w:rsidRPr="0015259F">
        <w:rPr>
          <w:rStyle w:val="Strong"/>
          <w:bdr w:val="none" w:sz="0" w:space="0" w:color="auto" w:frame="1"/>
        </w:rPr>
        <w:t>‘</w:t>
      </w:r>
      <w:r w:rsidRPr="0015259F">
        <w:rPr>
          <w:rStyle w:val="Strong"/>
          <w:color w:val="4472C4" w:themeColor="accent1"/>
          <w:bdr w:val="none" w:sz="0" w:space="0" w:color="auto" w:frame="1"/>
        </w:rPr>
        <w:t xml:space="preserve">Active HOME </w:t>
      </w:r>
      <w:proofErr w:type="gramStart"/>
      <w:r w:rsidRPr="0015259F">
        <w:rPr>
          <w:rStyle w:val="Strong"/>
          <w:color w:val="4472C4" w:themeColor="accent1"/>
          <w:bdr w:val="none" w:sz="0" w:space="0" w:color="auto" w:frame="1"/>
        </w:rPr>
        <w:t>Week</w:t>
      </w:r>
      <w:r w:rsidRPr="0015259F">
        <w:rPr>
          <w:rStyle w:val="Strong"/>
          <w:bdr w:val="none" w:sz="0" w:space="0" w:color="auto" w:frame="1"/>
        </w:rPr>
        <w:t>‘ </w:t>
      </w:r>
      <w:r w:rsidRPr="0015259F">
        <w:t>challenge</w:t>
      </w:r>
      <w:proofErr w:type="gramEnd"/>
      <w:r w:rsidRPr="0015259F">
        <w:t xml:space="preserve"> instead.</w:t>
      </w:r>
      <w:r w:rsidR="000C7E87" w:rsidRPr="0015259F">
        <w:rPr>
          <w:shd w:val="clear" w:color="auto" w:fill="FFFFFF"/>
        </w:rPr>
        <w:t xml:space="preserve"> </w:t>
      </w:r>
      <w:r w:rsidR="000C7E87" w:rsidRPr="0015259F">
        <w:rPr>
          <w:color w:val="222222"/>
          <w:shd w:val="clear" w:color="auto" w:fill="FFFFFF"/>
        </w:rPr>
        <w:t>We are encouraging all</w:t>
      </w:r>
      <w:r w:rsidR="000C7E87" w:rsidRPr="0015259F">
        <w:rPr>
          <w:color w:val="222222"/>
          <w:shd w:val="clear" w:color="auto" w:fill="FFFFFF"/>
        </w:rPr>
        <w:t xml:space="preserve"> children to be extra active</w:t>
      </w:r>
      <w:r w:rsidR="000C7E87" w:rsidRPr="0015259F">
        <w:rPr>
          <w:color w:val="222222"/>
          <w:shd w:val="clear" w:color="auto" w:fill="FFFFFF"/>
        </w:rPr>
        <w:t xml:space="preserve"> at home this week. </w:t>
      </w:r>
      <w:r w:rsidR="000C7E87" w:rsidRPr="0015259F">
        <w:rPr>
          <w:color w:val="222222"/>
          <w:shd w:val="clear" w:color="auto" w:fill="FFFFFF"/>
        </w:rPr>
        <w:t xml:space="preserve"> </w:t>
      </w:r>
      <w:r w:rsidR="000C7E87" w:rsidRPr="0015259F">
        <w:rPr>
          <w:color w:val="222222"/>
          <w:shd w:val="clear" w:color="auto" w:fill="FFFFFF"/>
        </w:rPr>
        <w:t>There</w:t>
      </w:r>
      <w:r w:rsidR="000C7E87" w:rsidRPr="0015259F">
        <w:rPr>
          <w:color w:val="222222"/>
          <w:shd w:val="clear" w:color="auto" w:fill="FFFFFF"/>
        </w:rPr>
        <w:t xml:space="preserve"> are </w:t>
      </w:r>
      <w:r w:rsidR="000C7E87" w:rsidRPr="0015259F">
        <w:rPr>
          <w:color w:val="222222"/>
          <w:shd w:val="clear" w:color="auto" w:fill="FFFFFF"/>
        </w:rPr>
        <w:t xml:space="preserve">some brilliant </w:t>
      </w:r>
      <w:r w:rsidR="000C7E87" w:rsidRPr="0015259F">
        <w:rPr>
          <w:color w:val="222222"/>
          <w:shd w:val="clear" w:color="auto" w:fill="FFFFFF"/>
        </w:rPr>
        <w:t>ideas for sports, games and activities included</w:t>
      </w:r>
      <w:r w:rsidR="000C7E87" w:rsidRPr="0015259F">
        <w:rPr>
          <w:color w:val="222222"/>
          <w:shd w:val="clear" w:color="auto" w:fill="FFFFFF"/>
        </w:rPr>
        <w:t xml:space="preserve"> on the Active Schools website.</w:t>
      </w:r>
    </w:p>
    <w:p w14:paraId="37F986E6" w14:textId="4D29B828" w:rsidR="000D5B20" w:rsidRPr="0015259F" w:rsidRDefault="006563D6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5259F">
          <w:rPr>
            <w:rStyle w:val="Hyperlink"/>
            <w:rFonts w:ascii="Times New Roman" w:hAnsi="Times New Roman" w:cs="Times New Roman"/>
            <w:sz w:val="24"/>
            <w:szCs w:val="24"/>
          </w:rPr>
          <w:t>https://activeschoolflag.ie/</w:t>
        </w:r>
      </w:hyperlink>
    </w:p>
    <w:p w14:paraId="51D18981" w14:textId="72CB8D70" w:rsidR="004E1864" w:rsidRPr="00281D94" w:rsidRDefault="002E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 click on the link above, c</w:t>
      </w:r>
      <w:r w:rsidR="004E1864" w:rsidRPr="0015259F">
        <w:rPr>
          <w:rFonts w:ascii="Times New Roman" w:hAnsi="Times New Roman" w:cs="Times New Roman"/>
          <w:sz w:val="24"/>
          <w:szCs w:val="24"/>
        </w:rPr>
        <w:t xml:space="preserve">lick on Active Home </w:t>
      </w:r>
      <w:proofErr w:type="gramStart"/>
      <w:r w:rsidR="0015259F" w:rsidRPr="0015259F">
        <w:rPr>
          <w:rFonts w:ascii="Times New Roman" w:hAnsi="Times New Roman" w:cs="Times New Roman"/>
          <w:sz w:val="24"/>
          <w:szCs w:val="24"/>
        </w:rPr>
        <w:t>W</w:t>
      </w:r>
      <w:r w:rsidR="004E1864" w:rsidRPr="0015259F">
        <w:rPr>
          <w:rFonts w:ascii="Times New Roman" w:hAnsi="Times New Roman" w:cs="Times New Roman"/>
          <w:sz w:val="24"/>
          <w:szCs w:val="24"/>
        </w:rPr>
        <w:t xml:space="preserve">eek 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1864" w:rsidRPr="0015259F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4E1864" w:rsidRPr="0015259F">
        <w:rPr>
          <w:rFonts w:ascii="Times New Roman" w:hAnsi="Times New Roman" w:cs="Times New Roman"/>
          <w:sz w:val="24"/>
          <w:szCs w:val="24"/>
        </w:rPr>
        <w:t xml:space="preserve"> can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="004E1864" w:rsidRPr="0015259F">
        <w:rPr>
          <w:rFonts w:ascii="Times New Roman" w:hAnsi="Times New Roman" w:cs="Times New Roman"/>
          <w:sz w:val="24"/>
          <w:szCs w:val="24"/>
        </w:rPr>
        <w:t>click on challenge charts</w:t>
      </w:r>
      <w:r w:rsidR="0015259F" w:rsidRPr="0015259F">
        <w:rPr>
          <w:rFonts w:ascii="Times New Roman" w:hAnsi="Times New Roman" w:cs="Times New Roman"/>
          <w:sz w:val="24"/>
          <w:szCs w:val="24"/>
        </w:rPr>
        <w:t xml:space="preserve">, Ideas word Cloud, Resources etc. You can fill in the Challenge Chart each day and return it to me via Seesaw or email at the end of the week. </w:t>
      </w:r>
      <w:r w:rsidR="00281D94" w:rsidRPr="00281D94">
        <w:rPr>
          <w:rFonts w:ascii="Times New Roman" w:hAnsi="Times New Roman" w:cs="Times New Roman"/>
          <w:sz w:val="24"/>
          <w:szCs w:val="24"/>
        </w:rPr>
        <w:t xml:space="preserve">If you do any of these activities then please send me some </w:t>
      </w:r>
      <w:proofErr w:type="gramStart"/>
      <w:r w:rsidR="00281D94" w:rsidRPr="00281D94">
        <w:rPr>
          <w:rFonts w:ascii="Times New Roman" w:hAnsi="Times New Roman" w:cs="Times New Roman"/>
          <w:sz w:val="24"/>
          <w:szCs w:val="24"/>
        </w:rPr>
        <w:t>photos  so</w:t>
      </w:r>
      <w:proofErr w:type="gramEnd"/>
      <w:r w:rsidR="00281D94" w:rsidRPr="00281D94">
        <w:rPr>
          <w:rFonts w:ascii="Times New Roman" w:hAnsi="Times New Roman" w:cs="Times New Roman"/>
          <w:sz w:val="24"/>
          <w:szCs w:val="24"/>
        </w:rPr>
        <w:t xml:space="preserve"> that </w:t>
      </w:r>
      <w:r w:rsidR="006E1CC2">
        <w:rPr>
          <w:rFonts w:ascii="Times New Roman" w:hAnsi="Times New Roman" w:cs="Times New Roman"/>
          <w:sz w:val="24"/>
          <w:szCs w:val="24"/>
        </w:rPr>
        <w:t>I</w:t>
      </w:r>
      <w:r w:rsidR="00281D94" w:rsidRPr="00281D94">
        <w:rPr>
          <w:rFonts w:ascii="Times New Roman" w:hAnsi="Times New Roman" w:cs="Times New Roman"/>
          <w:sz w:val="24"/>
          <w:szCs w:val="24"/>
        </w:rPr>
        <w:t xml:space="preserve"> can </w:t>
      </w:r>
      <w:r w:rsidR="00281D94">
        <w:rPr>
          <w:rFonts w:ascii="Times New Roman" w:hAnsi="Times New Roman" w:cs="Times New Roman"/>
          <w:sz w:val="24"/>
          <w:szCs w:val="24"/>
        </w:rPr>
        <w:t>put</w:t>
      </w:r>
      <w:r w:rsidR="00281D94" w:rsidRPr="00281D94">
        <w:rPr>
          <w:rFonts w:ascii="Times New Roman" w:hAnsi="Times New Roman" w:cs="Times New Roman"/>
          <w:sz w:val="24"/>
          <w:szCs w:val="24"/>
        </w:rPr>
        <w:t xml:space="preserve"> them on the</w:t>
      </w:r>
      <w:r w:rsidR="00281D94">
        <w:rPr>
          <w:rFonts w:ascii="Times New Roman" w:hAnsi="Times New Roman" w:cs="Times New Roman"/>
          <w:sz w:val="24"/>
          <w:szCs w:val="24"/>
        </w:rPr>
        <w:t xml:space="preserve"> school website and Twitter.</w:t>
      </w:r>
    </w:p>
    <w:p w14:paraId="760DD88E" w14:textId="77777777" w:rsidR="006563D6" w:rsidRDefault="006563D6"/>
    <w:p w14:paraId="6BD77BAD" w14:textId="77777777" w:rsidR="00C744CA" w:rsidRDefault="00C744CA"/>
    <w:sectPr w:rsidR="00C74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20"/>
    <w:rsid w:val="00083FDD"/>
    <w:rsid w:val="000C7E87"/>
    <w:rsid w:val="000D5B20"/>
    <w:rsid w:val="0015259F"/>
    <w:rsid w:val="0019368D"/>
    <w:rsid w:val="00217217"/>
    <w:rsid w:val="00281D94"/>
    <w:rsid w:val="002E4B94"/>
    <w:rsid w:val="002F5EC6"/>
    <w:rsid w:val="004719A5"/>
    <w:rsid w:val="004E1864"/>
    <w:rsid w:val="004F1786"/>
    <w:rsid w:val="005320CD"/>
    <w:rsid w:val="00635241"/>
    <w:rsid w:val="006563D6"/>
    <w:rsid w:val="006E1CC2"/>
    <w:rsid w:val="009178B2"/>
    <w:rsid w:val="009472BD"/>
    <w:rsid w:val="00AE5091"/>
    <w:rsid w:val="00B33A6F"/>
    <w:rsid w:val="00C744CA"/>
    <w:rsid w:val="00CC5E1E"/>
    <w:rsid w:val="00D008A7"/>
    <w:rsid w:val="00D315ED"/>
    <w:rsid w:val="00E83BAA"/>
    <w:rsid w:val="00EC3058"/>
    <w:rsid w:val="00F2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2D9C"/>
  <w15:chartTrackingRefBased/>
  <w15:docId w15:val="{CB169A77-2A74-48E0-A9E8-5732D988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5B20"/>
    <w:rPr>
      <w:b/>
      <w:bCs/>
    </w:rPr>
  </w:style>
  <w:style w:type="character" w:styleId="Hyperlink">
    <w:name w:val="Hyperlink"/>
    <w:basedOn w:val="DefaultParagraphFont"/>
    <w:uiPriority w:val="99"/>
    <w:unhideWhenUsed/>
    <w:rsid w:val="000D5B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3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186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1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llexplore.ie/gill-explore-resources/cracking-maths-1st-class-pupils-boo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activeschoolflag.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ilnaomhcualan.ie/wp-content/uploads/2020/04/Flashcards-Irish-caitheamh-aimsire-pastimes-1.pdf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mskenneallysnc@gmail.com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www.kids-world-travel-guide.com/mexico-fact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kenneally</dc:creator>
  <cp:keywords/>
  <dc:description/>
  <cp:lastModifiedBy>frances kenneally</cp:lastModifiedBy>
  <cp:revision>2</cp:revision>
  <dcterms:created xsi:type="dcterms:W3CDTF">2020-04-26T21:35:00Z</dcterms:created>
  <dcterms:modified xsi:type="dcterms:W3CDTF">2020-04-26T21:35:00Z</dcterms:modified>
</cp:coreProperties>
</file>